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0697" w14:textId="439C672B" w:rsidR="0015425A" w:rsidRPr="00D9364A" w:rsidRDefault="00B76A7E">
      <w:pPr>
        <w:tabs>
          <w:tab w:val="center" w:pos="4513"/>
        </w:tabs>
        <w:suppressAutoHyphens/>
        <w:spacing w:line="240" w:lineRule="atLeast"/>
        <w:jc w:val="both"/>
        <w:rPr>
          <w:rFonts w:ascii="Bodoni MT" w:hAnsi="Bodoni MT"/>
          <w:b/>
          <w:bCs/>
          <w:spacing w:val="-2"/>
          <w:sz w:val="24"/>
          <w:szCs w:val="24"/>
          <w:lang w:val="en-AU"/>
        </w:rPr>
      </w:pPr>
      <w:r>
        <w:rPr>
          <w:b/>
          <w:bCs/>
          <w:spacing w:val="-2"/>
          <w:lang w:val="en-AU"/>
        </w:rPr>
        <w:tab/>
      </w:r>
      <w:r w:rsidR="0015425A" w:rsidRPr="00D9364A">
        <w:rPr>
          <w:rFonts w:ascii="Bodoni MT" w:hAnsi="Bodoni MT"/>
          <w:b/>
          <w:bCs/>
          <w:spacing w:val="-2"/>
          <w:sz w:val="24"/>
          <w:szCs w:val="24"/>
          <w:lang w:val="en-AU"/>
        </w:rPr>
        <w:t>UNIVERSITY</w:t>
      </w:r>
      <w:r w:rsidR="00E47717" w:rsidRPr="00D9364A">
        <w:rPr>
          <w:rFonts w:ascii="Bodoni MT" w:hAnsi="Bodoni MT"/>
          <w:b/>
          <w:bCs/>
          <w:spacing w:val="-2"/>
          <w:sz w:val="24"/>
          <w:szCs w:val="24"/>
          <w:lang w:val="en-AU"/>
        </w:rPr>
        <w:t xml:space="preserve"> OF NORTH CAROLINA</w:t>
      </w:r>
      <w:r w:rsidR="0025190C" w:rsidRPr="00D9364A">
        <w:rPr>
          <w:rFonts w:ascii="Bodoni MT" w:hAnsi="Bodoni MT"/>
          <w:b/>
          <w:bCs/>
          <w:spacing w:val="-2"/>
          <w:sz w:val="24"/>
          <w:szCs w:val="24"/>
          <w:lang w:val="en-AU"/>
        </w:rPr>
        <w:fldChar w:fldCharType="begin"/>
      </w:r>
      <w:r w:rsidR="0015425A" w:rsidRPr="00D9364A">
        <w:rPr>
          <w:rFonts w:ascii="Bodoni MT" w:hAnsi="Bodoni MT"/>
          <w:b/>
          <w:bCs/>
          <w:spacing w:val="-2"/>
          <w:sz w:val="24"/>
          <w:szCs w:val="24"/>
          <w:lang w:val="en-AU"/>
        </w:rPr>
        <w:instrText xml:space="preserve">PRIVATE </w:instrText>
      </w:r>
      <w:r w:rsidR="0025190C" w:rsidRPr="00D9364A">
        <w:rPr>
          <w:rFonts w:ascii="Bodoni MT" w:hAnsi="Bodoni MT"/>
          <w:b/>
          <w:bCs/>
          <w:spacing w:val="-2"/>
          <w:sz w:val="24"/>
          <w:szCs w:val="24"/>
          <w:lang w:val="en-AU"/>
        </w:rPr>
        <w:fldChar w:fldCharType="end"/>
      </w:r>
    </w:p>
    <w:p w14:paraId="5E7B863A" w14:textId="77777777" w:rsidR="0015425A" w:rsidRPr="00D9364A" w:rsidRDefault="0015425A">
      <w:pPr>
        <w:tabs>
          <w:tab w:val="center" w:pos="4513"/>
        </w:tabs>
        <w:suppressAutoHyphens/>
        <w:spacing w:line="240" w:lineRule="atLeast"/>
        <w:jc w:val="both"/>
        <w:rPr>
          <w:rFonts w:ascii="Bodoni MT" w:hAnsi="Bodoni MT"/>
          <w:b/>
          <w:bCs/>
          <w:spacing w:val="-2"/>
          <w:sz w:val="24"/>
          <w:szCs w:val="24"/>
          <w:lang w:val="en-AU"/>
        </w:rPr>
      </w:pPr>
      <w:r w:rsidRPr="00D9364A">
        <w:rPr>
          <w:rFonts w:ascii="Bodoni MT" w:hAnsi="Bodoni MT"/>
          <w:b/>
          <w:bCs/>
          <w:spacing w:val="-2"/>
          <w:sz w:val="24"/>
          <w:szCs w:val="24"/>
          <w:lang w:val="en-AU"/>
        </w:rPr>
        <w:tab/>
        <w:t>DEPARTMENT OF ECONOMICS</w:t>
      </w:r>
    </w:p>
    <w:p w14:paraId="43D941D4" w14:textId="432F69EC" w:rsidR="0015425A" w:rsidRPr="00D9364A" w:rsidRDefault="0011385F">
      <w:pPr>
        <w:tabs>
          <w:tab w:val="center" w:pos="4513"/>
        </w:tabs>
        <w:suppressAutoHyphens/>
        <w:spacing w:line="240" w:lineRule="atLeast"/>
        <w:jc w:val="both"/>
        <w:rPr>
          <w:rFonts w:ascii="Bodoni MT" w:hAnsi="Bodoni MT"/>
          <w:b/>
          <w:bCs/>
          <w:spacing w:val="-2"/>
          <w:sz w:val="24"/>
          <w:szCs w:val="24"/>
          <w:lang w:val="en-AU"/>
        </w:rPr>
      </w:pPr>
      <w:r w:rsidRPr="00D9364A">
        <w:rPr>
          <w:rFonts w:ascii="Bodoni MT" w:hAnsi="Bodoni MT"/>
          <w:b/>
          <w:bCs/>
          <w:spacing w:val="-2"/>
          <w:sz w:val="24"/>
          <w:szCs w:val="24"/>
          <w:lang w:val="en-AU"/>
        </w:rPr>
        <w:tab/>
      </w:r>
      <w:r w:rsidR="0087492A" w:rsidRPr="00D9364A">
        <w:rPr>
          <w:rFonts w:ascii="Bodoni MT" w:hAnsi="Bodoni MT"/>
          <w:b/>
          <w:bCs/>
          <w:spacing w:val="-2"/>
          <w:sz w:val="24"/>
          <w:szCs w:val="24"/>
          <w:lang w:val="en-AU"/>
        </w:rPr>
        <w:t>FALL</w:t>
      </w:r>
      <w:r w:rsidRPr="00D9364A">
        <w:rPr>
          <w:rFonts w:ascii="Bodoni MT" w:hAnsi="Bodoni MT"/>
          <w:b/>
          <w:bCs/>
          <w:spacing w:val="-2"/>
          <w:sz w:val="24"/>
          <w:szCs w:val="24"/>
          <w:lang w:val="en-AU"/>
        </w:rPr>
        <w:t xml:space="preserve"> 20</w:t>
      </w:r>
      <w:r w:rsidR="0087492A" w:rsidRPr="00D9364A">
        <w:rPr>
          <w:rFonts w:ascii="Bodoni MT" w:hAnsi="Bodoni MT"/>
          <w:b/>
          <w:bCs/>
          <w:spacing w:val="-2"/>
          <w:sz w:val="24"/>
          <w:szCs w:val="24"/>
          <w:lang w:val="en-AU"/>
        </w:rPr>
        <w:t>20</w:t>
      </w:r>
    </w:p>
    <w:p w14:paraId="00BF3065" w14:textId="4460E1CC" w:rsidR="0015425A" w:rsidRPr="00D9364A" w:rsidRDefault="0015425A">
      <w:pPr>
        <w:tabs>
          <w:tab w:val="center" w:pos="4513"/>
        </w:tabs>
        <w:suppressAutoHyphens/>
        <w:spacing w:line="240" w:lineRule="atLeast"/>
        <w:jc w:val="both"/>
        <w:rPr>
          <w:rFonts w:ascii="Bodoni MT" w:hAnsi="Bodoni MT"/>
          <w:b/>
          <w:bCs/>
          <w:spacing w:val="-2"/>
          <w:sz w:val="24"/>
          <w:szCs w:val="24"/>
          <w:lang w:val="en-AU"/>
        </w:rPr>
      </w:pPr>
      <w:r w:rsidRPr="00D9364A">
        <w:rPr>
          <w:rFonts w:ascii="Bodoni MT" w:hAnsi="Bodoni MT"/>
          <w:b/>
          <w:bCs/>
          <w:spacing w:val="-2"/>
          <w:sz w:val="24"/>
          <w:szCs w:val="24"/>
          <w:lang w:val="en-AU"/>
        </w:rPr>
        <w:tab/>
      </w:r>
      <w:r w:rsidR="00B76A7E" w:rsidRPr="00D9364A">
        <w:rPr>
          <w:rFonts w:ascii="Bodoni MT" w:hAnsi="Bodoni MT"/>
          <w:b/>
          <w:bCs/>
          <w:spacing w:val="-2"/>
          <w:sz w:val="24"/>
          <w:szCs w:val="24"/>
          <w:lang w:val="en-AU"/>
        </w:rPr>
        <w:t xml:space="preserve">ECONOMICS </w:t>
      </w:r>
      <w:r w:rsidR="0087492A" w:rsidRPr="00D9364A">
        <w:rPr>
          <w:rFonts w:ascii="Bodoni MT" w:hAnsi="Bodoni MT"/>
          <w:b/>
          <w:bCs/>
          <w:spacing w:val="-2"/>
          <w:sz w:val="24"/>
          <w:szCs w:val="24"/>
          <w:lang w:val="en-AU"/>
        </w:rPr>
        <w:t>490</w:t>
      </w:r>
      <w:r w:rsidR="00B76A7E" w:rsidRPr="00D9364A">
        <w:rPr>
          <w:rFonts w:ascii="Bodoni MT" w:hAnsi="Bodoni MT"/>
          <w:b/>
          <w:bCs/>
          <w:spacing w:val="-2"/>
          <w:sz w:val="24"/>
          <w:szCs w:val="24"/>
          <w:lang w:val="en-AU"/>
        </w:rPr>
        <w:t>:</w:t>
      </w:r>
      <w:r w:rsidR="0087492A" w:rsidRPr="00D9364A">
        <w:rPr>
          <w:rFonts w:ascii="Bodoni MT" w:hAnsi="Bodoni MT"/>
          <w:b/>
          <w:bCs/>
          <w:spacing w:val="-2"/>
          <w:sz w:val="24"/>
          <w:szCs w:val="24"/>
          <w:lang w:val="en-AU"/>
        </w:rPr>
        <w:t xml:space="preserve"> </w:t>
      </w:r>
      <w:r w:rsidR="00281087" w:rsidRPr="00D9364A">
        <w:rPr>
          <w:rFonts w:ascii="Bodoni MT" w:hAnsi="Bodoni MT"/>
          <w:b/>
          <w:bCs/>
          <w:spacing w:val="-2"/>
          <w:sz w:val="24"/>
          <w:szCs w:val="24"/>
          <w:lang w:val="en-AU"/>
        </w:rPr>
        <w:t>SPECIAL TOPICS</w:t>
      </w:r>
      <w:r w:rsidR="00145F23">
        <w:rPr>
          <w:rFonts w:ascii="Bodoni MT" w:hAnsi="Bodoni MT"/>
          <w:b/>
          <w:bCs/>
          <w:spacing w:val="-2"/>
          <w:sz w:val="24"/>
          <w:szCs w:val="24"/>
          <w:lang w:val="en-AU"/>
        </w:rPr>
        <w:t xml:space="preserve">—LAW </w:t>
      </w:r>
      <w:r w:rsidR="0087492A" w:rsidRPr="00D9364A">
        <w:rPr>
          <w:rFonts w:ascii="Bodoni MT" w:hAnsi="Bodoni MT"/>
          <w:b/>
          <w:bCs/>
          <w:spacing w:val="-2"/>
          <w:sz w:val="24"/>
          <w:szCs w:val="24"/>
          <w:lang w:val="en-AU"/>
        </w:rPr>
        <w:t>AND ECONOMICS</w:t>
      </w:r>
    </w:p>
    <w:p w14:paraId="41B04604" w14:textId="77777777" w:rsidR="0015425A" w:rsidRPr="00D9364A" w:rsidRDefault="0015425A">
      <w:pPr>
        <w:tabs>
          <w:tab w:val="left" w:pos="-720"/>
        </w:tabs>
        <w:suppressAutoHyphens/>
        <w:spacing w:line="240" w:lineRule="atLeast"/>
        <w:jc w:val="both"/>
        <w:rPr>
          <w:rFonts w:ascii="Bodoni MT" w:hAnsi="Bodoni MT"/>
          <w:b/>
          <w:bCs/>
          <w:spacing w:val="-2"/>
          <w:sz w:val="24"/>
          <w:szCs w:val="24"/>
          <w:lang w:val="en-AU"/>
        </w:rPr>
      </w:pPr>
    </w:p>
    <w:p w14:paraId="227AF18E" w14:textId="77777777" w:rsidR="0015425A" w:rsidRPr="00D9364A" w:rsidRDefault="00B76A7E">
      <w:p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i/>
          <w:spacing w:val="-2"/>
          <w:sz w:val="24"/>
          <w:szCs w:val="24"/>
          <w:lang w:val="en-AU"/>
        </w:rPr>
        <w:t>Instructor</w:t>
      </w:r>
      <w:r w:rsidR="0015425A" w:rsidRPr="00D9364A">
        <w:rPr>
          <w:rFonts w:ascii="Bodoni MT" w:hAnsi="Bodoni MT"/>
          <w:i/>
          <w:spacing w:val="-2"/>
          <w:sz w:val="24"/>
          <w:szCs w:val="24"/>
          <w:lang w:val="en-AU"/>
        </w:rPr>
        <w:t>:</w:t>
      </w:r>
      <w:r w:rsidR="0015425A" w:rsidRPr="00D9364A">
        <w:rPr>
          <w:rFonts w:ascii="Bodoni MT" w:hAnsi="Bodoni MT"/>
          <w:spacing w:val="-2"/>
          <w:sz w:val="24"/>
          <w:szCs w:val="24"/>
          <w:lang w:val="en-AU"/>
        </w:rPr>
        <w:tab/>
      </w:r>
      <w:r w:rsidR="0015425A" w:rsidRPr="00D9364A">
        <w:rPr>
          <w:rFonts w:ascii="Bodoni MT" w:hAnsi="Bodoni MT"/>
          <w:spacing w:val="-2"/>
          <w:sz w:val="24"/>
          <w:szCs w:val="24"/>
          <w:lang w:val="en-AU"/>
        </w:rPr>
        <w:tab/>
      </w:r>
      <w:r w:rsidR="00E343D5" w:rsidRPr="00D9364A">
        <w:rPr>
          <w:rFonts w:ascii="Bodoni MT" w:hAnsi="Bodoni MT"/>
          <w:spacing w:val="-2"/>
          <w:sz w:val="24"/>
          <w:szCs w:val="24"/>
          <w:lang w:val="en-AU"/>
        </w:rPr>
        <w:tab/>
      </w:r>
      <w:r w:rsidR="00BD2844" w:rsidRPr="00D9364A">
        <w:rPr>
          <w:rFonts w:ascii="Bodoni MT" w:hAnsi="Bodoni MT"/>
          <w:spacing w:val="-2"/>
          <w:sz w:val="24"/>
          <w:szCs w:val="24"/>
          <w:lang w:val="en-AU"/>
        </w:rPr>
        <w:t xml:space="preserve">Professor </w:t>
      </w:r>
      <w:r w:rsidR="0015425A" w:rsidRPr="00D9364A">
        <w:rPr>
          <w:rFonts w:ascii="Bodoni MT" w:hAnsi="Bodoni MT"/>
          <w:spacing w:val="-2"/>
          <w:sz w:val="24"/>
          <w:szCs w:val="24"/>
          <w:lang w:val="en-AU"/>
        </w:rPr>
        <w:t>Martin Zelder</w:t>
      </w:r>
    </w:p>
    <w:p w14:paraId="0A9F9B80" w14:textId="6328DCBB" w:rsidR="00D9364A" w:rsidRPr="00D9364A" w:rsidRDefault="00D9364A" w:rsidP="00D9364A">
      <w:pPr>
        <w:tabs>
          <w:tab w:val="left" w:pos="-720"/>
        </w:tabs>
        <w:suppressAutoHyphens/>
        <w:spacing w:line="240" w:lineRule="atLeast"/>
        <w:jc w:val="both"/>
        <w:rPr>
          <w:rFonts w:ascii="Bodoni MT" w:hAnsi="Bodoni MT" w:cs="Times New Roman"/>
          <w:spacing w:val="-2"/>
          <w:lang w:val="en-AU"/>
        </w:rPr>
      </w:pPr>
      <w:r w:rsidRPr="00D9364A">
        <w:rPr>
          <w:rFonts w:ascii="Bodoni MT" w:hAnsi="Bodoni MT" w:cs="Times New Roman"/>
          <w:i/>
          <w:spacing w:val="-2"/>
          <w:lang w:val="en-AU"/>
        </w:rPr>
        <w:t>Office:</w:t>
      </w:r>
      <w:r w:rsidRPr="00D9364A">
        <w:rPr>
          <w:rFonts w:ascii="Bodoni MT" w:hAnsi="Bodoni MT" w:cs="Times New Roman"/>
          <w:i/>
          <w:spacing w:val="-2"/>
          <w:lang w:val="en-AU"/>
        </w:rPr>
        <w:tab/>
      </w:r>
      <w:r w:rsidRPr="00D9364A">
        <w:rPr>
          <w:rFonts w:ascii="Bodoni MT" w:hAnsi="Bodoni MT" w:cs="Times New Roman"/>
          <w:spacing w:val="-2"/>
          <w:lang w:val="en-AU"/>
        </w:rPr>
        <w:tab/>
      </w:r>
      <w:r w:rsidRPr="00D9364A">
        <w:rPr>
          <w:rFonts w:ascii="Bodoni MT" w:hAnsi="Bodoni MT" w:cs="Times New Roman"/>
          <w:spacing w:val="-2"/>
          <w:lang w:val="en-AU"/>
        </w:rPr>
        <w:tab/>
      </w:r>
      <w:r w:rsidRPr="00D9364A">
        <w:rPr>
          <w:rFonts w:ascii="Bodoni MT" w:hAnsi="Bodoni MT" w:cs="Times New Roman"/>
          <w:spacing w:val="-2"/>
          <w:lang w:val="en-AU"/>
        </w:rPr>
        <w:tab/>
      </w:r>
      <w:r w:rsidR="00145F23">
        <w:rPr>
          <w:rFonts w:ascii="Bodoni MT" w:hAnsi="Bodoni MT" w:cs="Times New Roman"/>
          <w:spacing w:val="-2"/>
        </w:rPr>
        <w:t>Gardner 305B</w:t>
      </w:r>
    </w:p>
    <w:p w14:paraId="281D3CF7" w14:textId="77777777" w:rsidR="00D9364A" w:rsidRPr="00D9364A" w:rsidRDefault="00D9364A" w:rsidP="00D9364A">
      <w:pPr>
        <w:tabs>
          <w:tab w:val="left" w:pos="-720"/>
        </w:tabs>
        <w:suppressAutoHyphens/>
        <w:spacing w:line="240" w:lineRule="atLeast"/>
        <w:jc w:val="both"/>
        <w:rPr>
          <w:rFonts w:ascii="Bodoni MT" w:hAnsi="Bodoni MT" w:cs="Times New Roman"/>
          <w:spacing w:val="-2"/>
          <w:lang w:val="en-AU"/>
        </w:rPr>
      </w:pPr>
      <w:r w:rsidRPr="00D9364A">
        <w:rPr>
          <w:rFonts w:ascii="Bodoni MT" w:hAnsi="Bodoni MT" w:cs="Times New Roman"/>
          <w:i/>
          <w:spacing w:val="-2"/>
          <w:lang w:val="en-AU"/>
        </w:rPr>
        <w:t>Office hours:</w:t>
      </w:r>
      <w:r w:rsidRPr="00D9364A">
        <w:rPr>
          <w:rFonts w:ascii="Bodoni MT" w:hAnsi="Bodoni MT" w:cs="Times New Roman"/>
          <w:spacing w:val="-2"/>
          <w:lang w:val="en-AU"/>
        </w:rPr>
        <w:tab/>
      </w:r>
      <w:r w:rsidRPr="00D9364A">
        <w:rPr>
          <w:rFonts w:ascii="Bodoni MT" w:hAnsi="Bodoni MT" w:cs="Times New Roman"/>
          <w:spacing w:val="-2"/>
          <w:lang w:val="en-AU"/>
        </w:rPr>
        <w:tab/>
      </w:r>
      <w:r w:rsidRPr="00D9364A">
        <w:rPr>
          <w:rFonts w:ascii="Bodoni MT" w:hAnsi="Bodoni MT" w:cs="Times New Roman"/>
          <w:spacing w:val="-2"/>
          <w:lang w:val="en-AU"/>
        </w:rPr>
        <w:tab/>
      </w:r>
      <w:r w:rsidRPr="00D9364A">
        <w:rPr>
          <w:rFonts w:ascii="Bodoni MT" w:hAnsi="Bodoni MT"/>
          <w:spacing w:val="-2"/>
          <w:lang w:val="en-AU"/>
        </w:rPr>
        <w:t>TBA</w:t>
      </w:r>
    </w:p>
    <w:p w14:paraId="251DE807" w14:textId="4354729C" w:rsidR="00964F5A" w:rsidRPr="00D9364A" w:rsidRDefault="00964F5A">
      <w:p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i/>
          <w:spacing w:val="-2"/>
          <w:sz w:val="24"/>
          <w:szCs w:val="24"/>
          <w:lang w:val="en-AU"/>
        </w:rPr>
        <w:t>e-mail:</w:t>
      </w:r>
      <w:r w:rsidRPr="00D9364A">
        <w:rPr>
          <w:rFonts w:ascii="Bodoni MT" w:hAnsi="Bodoni MT"/>
          <w:spacing w:val="-2"/>
          <w:sz w:val="24"/>
          <w:szCs w:val="24"/>
          <w:lang w:val="en-AU"/>
        </w:rPr>
        <w:tab/>
      </w:r>
      <w:r w:rsidRPr="00D9364A">
        <w:rPr>
          <w:rFonts w:ascii="Bodoni MT" w:hAnsi="Bodoni MT"/>
          <w:spacing w:val="-2"/>
          <w:sz w:val="24"/>
          <w:szCs w:val="24"/>
          <w:lang w:val="en-AU"/>
        </w:rPr>
        <w:tab/>
      </w:r>
      <w:r w:rsidRPr="00D9364A">
        <w:rPr>
          <w:rFonts w:ascii="Bodoni MT" w:hAnsi="Bodoni MT"/>
          <w:spacing w:val="-2"/>
          <w:sz w:val="24"/>
          <w:szCs w:val="24"/>
          <w:lang w:val="en-AU"/>
        </w:rPr>
        <w:tab/>
      </w:r>
      <w:r w:rsidR="00E343D5" w:rsidRPr="00D9364A">
        <w:rPr>
          <w:rFonts w:ascii="Bodoni MT" w:hAnsi="Bodoni MT"/>
          <w:spacing w:val="-2"/>
          <w:sz w:val="24"/>
          <w:szCs w:val="24"/>
          <w:lang w:val="en-AU"/>
        </w:rPr>
        <w:tab/>
      </w:r>
      <w:r w:rsidRPr="00D9364A">
        <w:rPr>
          <w:rFonts w:ascii="Bodoni MT" w:hAnsi="Bodoni MT"/>
          <w:spacing w:val="-2"/>
          <w:sz w:val="24"/>
          <w:szCs w:val="24"/>
          <w:lang w:val="en-AU"/>
        </w:rPr>
        <w:t>zelder@</w:t>
      </w:r>
      <w:r w:rsidR="0087492A" w:rsidRPr="00D9364A">
        <w:rPr>
          <w:rFonts w:ascii="Bodoni MT" w:hAnsi="Bodoni MT"/>
          <w:spacing w:val="-2"/>
          <w:sz w:val="24"/>
          <w:szCs w:val="24"/>
          <w:lang w:val="en-AU"/>
        </w:rPr>
        <w:t>email.</w:t>
      </w:r>
      <w:r w:rsidR="0005687B" w:rsidRPr="00D9364A">
        <w:rPr>
          <w:rFonts w:ascii="Bodoni MT" w:hAnsi="Bodoni MT"/>
          <w:spacing w:val="-2"/>
          <w:sz w:val="24"/>
          <w:szCs w:val="24"/>
          <w:lang w:val="en-AU"/>
        </w:rPr>
        <w:t>unc.edu</w:t>
      </w:r>
    </w:p>
    <w:p w14:paraId="075B09AC" w14:textId="77777777" w:rsidR="00E343D5" w:rsidRPr="00D9364A" w:rsidRDefault="00E343D5">
      <w:pPr>
        <w:tabs>
          <w:tab w:val="left" w:pos="-720"/>
        </w:tabs>
        <w:suppressAutoHyphens/>
        <w:spacing w:line="240" w:lineRule="atLeast"/>
        <w:jc w:val="both"/>
        <w:rPr>
          <w:rFonts w:ascii="Bodoni MT" w:hAnsi="Bodoni MT"/>
          <w:spacing w:val="-2"/>
          <w:sz w:val="24"/>
          <w:szCs w:val="24"/>
          <w:lang w:val="en-AU"/>
        </w:rPr>
      </w:pPr>
    </w:p>
    <w:p w14:paraId="7666B8F6" w14:textId="3B52B250" w:rsidR="00281087" w:rsidRPr="00D9364A" w:rsidRDefault="00964F5A" w:rsidP="00281087">
      <w:pPr>
        <w:tabs>
          <w:tab w:val="left" w:pos="-720"/>
        </w:tabs>
        <w:suppressAutoHyphens/>
        <w:spacing w:line="240" w:lineRule="atLeast"/>
        <w:jc w:val="both"/>
        <w:rPr>
          <w:rFonts w:ascii="Bodoni MT" w:hAnsi="Bodoni MT" w:cs="Times New Roman"/>
          <w:spacing w:val="-2"/>
          <w:lang w:val="en-AU"/>
        </w:rPr>
      </w:pPr>
      <w:r w:rsidRPr="00D9364A">
        <w:rPr>
          <w:rFonts w:ascii="Bodoni MT" w:hAnsi="Bodoni MT"/>
          <w:i/>
          <w:spacing w:val="-2"/>
          <w:sz w:val="24"/>
          <w:szCs w:val="24"/>
          <w:lang w:val="en-AU"/>
        </w:rPr>
        <w:t>Lecture schedule:</w:t>
      </w:r>
      <w:r w:rsidRPr="00D9364A">
        <w:rPr>
          <w:rFonts w:ascii="Bodoni MT" w:hAnsi="Bodoni MT"/>
          <w:spacing w:val="-2"/>
          <w:sz w:val="24"/>
          <w:szCs w:val="24"/>
          <w:lang w:val="en-AU"/>
        </w:rPr>
        <w:tab/>
      </w:r>
      <w:r w:rsidR="0087492A" w:rsidRPr="00D9364A">
        <w:rPr>
          <w:rFonts w:ascii="Bodoni MT" w:hAnsi="Bodoni MT"/>
          <w:spacing w:val="-2"/>
          <w:sz w:val="24"/>
          <w:szCs w:val="24"/>
          <w:lang w:val="en-AU"/>
        </w:rPr>
        <w:tab/>
      </w:r>
      <w:proofErr w:type="spellStart"/>
      <w:r w:rsidR="00281087" w:rsidRPr="00D9364A">
        <w:rPr>
          <w:rFonts w:ascii="Bodoni MT" w:hAnsi="Bodoni MT" w:cs="Times New Roman"/>
          <w:spacing w:val="-2"/>
          <w:lang w:val="en-AU"/>
        </w:rPr>
        <w:t>TuTh</w:t>
      </w:r>
      <w:proofErr w:type="spellEnd"/>
      <w:r w:rsidR="00281087" w:rsidRPr="00D9364A">
        <w:rPr>
          <w:rFonts w:ascii="Bodoni MT" w:hAnsi="Bodoni MT" w:cs="Times New Roman"/>
          <w:spacing w:val="-2"/>
          <w:lang w:val="en-AU"/>
        </w:rPr>
        <w:t xml:space="preserve"> 4:45 – 6 pm </w:t>
      </w:r>
    </w:p>
    <w:p w14:paraId="5E223620" w14:textId="3116EDD7" w:rsidR="004F3E11" w:rsidRPr="004F3E11" w:rsidRDefault="00281087" w:rsidP="004F3E11">
      <w:pPr>
        <w:tabs>
          <w:tab w:val="left" w:pos="-720"/>
        </w:tabs>
        <w:suppressAutoHyphens/>
        <w:spacing w:line="240" w:lineRule="atLeast"/>
        <w:jc w:val="both"/>
        <w:rPr>
          <w:rFonts w:ascii="Bodoni MT" w:hAnsi="Bodoni MT" w:cs="Times New Roman"/>
          <w:spacing w:val="-2"/>
          <w:lang w:val="en-AU"/>
        </w:rPr>
      </w:pPr>
      <w:r w:rsidRPr="00281087">
        <w:rPr>
          <w:rFonts w:ascii="Bodoni MT" w:hAnsi="Bodoni MT" w:cs="Times New Roman"/>
          <w:i/>
          <w:spacing w:val="-2"/>
          <w:lang w:val="en-AU"/>
        </w:rPr>
        <w:t>Lecture location:</w:t>
      </w:r>
      <w:r w:rsidRPr="00281087">
        <w:rPr>
          <w:rFonts w:ascii="Bodoni MT" w:hAnsi="Bodoni MT" w:cs="Times New Roman"/>
          <w:spacing w:val="-2"/>
          <w:lang w:val="en-AU"/>
        </w:rPr>
        <w:t xml:space="preserve"> </w:t>
      </w:r>
      <w:r w:rsidRPr="00281087">
        <w:rPr>
          <w:rFonts w:ascii="Bodoni MT" w:hAnsi="Bodoni MT" w:cs="Times New Roman"/>
          <w:spacing w:val="-2"/>
          <w:lang w:val="en-AU"/>
        </w:rPr>
        <w:tab/>
      </w:r>
      <w:r w:rsidRPr="00281087">
        <w:rPr>
          <w:rFonts w:ascii="Bodoni MT" w:hAnsi="Bodoni MT" w:cs="Times New Roman"/>
          <w:spacing w:val="-2"/>
          <w:lang w:val="en-AU"/>
        </w:rPr>
        <w:tab/>
      </w:r>
      <w:r w:rsidR="004F3E11" w:rsidRPr="004F3E11">
        <w:rPr>
          <w:rFonts w:ascii="Bodoni MT" w:hAnsi="Bodoni MT" w:cs="Times New Roman"/>
          <w:spacing w:val="-2"/>
          <w:lang w:val="en-AU"/>
        </w:rPr>
        <w:t>Tu (</w:t>
      </w:r>
      <w:hyperlink r:id="rId7" w:tgtFrame="_blank" w:history="1">
        <w:r w:rsidR="004F3E11" w:rsidRPr="004F3E11">
          <w:rPr>
            <w:rStyle w:val="Hyperlink"/>
            <w:rFonts w:ascii="Bodoni MT" w:hAnsi="Bodoni MT" w:cs="Times New Roman"/>
            <w:spacing w:val="-2"/>
          </w:rPr>
          <w:t>https://unc.zoom.us/j/95362950609</w:t>
        </w:r>
      </w:hyperlink>
      <w:r w:rsidR="004F3E11" w:rsidRPr="004F3E11">
        <w:rPr>
          <w:rFonts w:ascii="Bodoni MT" w:hAnsi="Bodoni MT" w:cs="Times New Roman"/>
          <w:spacing w:val="-2"/>
          <w:lang w:val="en-AU"/>
        </w:rPr>
        <w:t>)</w:t>
      </w:r>
    </w:p>
    <w:p w14:paraId="61835BD0" w14:textId="299AB538" w:rsidR="004F3E11" w:rsidRPr="004F3E11" w:rsidRDefault="004F3E11" w:rsidP="004F3E11">
      <w:pPr>
        <w:tabs>
          <w:tab w:val="left" w:pos="-720"/>
        </w:tabs>
        <w:suppressAutoHyphens/>
        <w:spacing w:line="240" w:lineRule="atLeast"/>
        <w:jc w:val="both"/>
        <w:rPr>
          <w:rFonts w:ascii="Bodoni MT" w:hAnsi="Bodoni MT" w:cs="Times New Roman"/>
          <w:spacing w:val="-2"/>
          <w:lang w:val="en-AU"/>
        </w:rPr>
      </w:pPr>
      <w:r w:rsidRPr="004F3E11">
        <w:rPr>
          <w:rFonts w:ascii="Bodoni MT" w:hAnsi="Bodoni MT" w:cs="Times New Roman"/>
          <w:spacing w:val="-2"/>
          <w:lang w:val="en-AU"/>
        </w:rPr>
        <w:tab/>
      </w:r>
      <w:r w:rsidRPr="004F3E11">
        <w:rPr>
          <w:rFonts w:ascii="Bodoni MT" w:hAnsi="Bodoni MT" w:cs="Times New Roman"/>
          <w:spacing w:val="-2"/>
          <w:lang w:val="en-AU"/>
        </w:rPr>
        <w:tab/>
      </w:r>
      <w:r w:rsidRPr="004F3E11">
        <w:rPr>
          <w:rFonts w:ascii="Bodoni MT" w:hAnsi="Bodoni MT" w:cs="Times New Roman"/>
          <w:spacing w:val="-2"/>
          <w:lang w:val="en-AU"/>
        </w:rPr>
        <w:tab/>
      </w:r>
      <w:r w:rsidRPr="004F3E11">
        <w:rPr>
          <w:rFonts w:ascii="Bodoni MT" w:hAnsi="Bodoni MT" w:cs="Times New Roman"/>
          <w:spacing w:val="-2"/>
          <w:lang w:val="en-AU"/>
        </w:rPr>
        <w:tab/>
        <w:t>Th (</w:t>
      </w:r>
      <w:hyperlink r:id="rId8" w:tgtFrame="_blank" w:history="1">
        <w:r w:rsidRPr="004F3E11">
          <w:rPr>
            <w:rStyle w:val="Hyperlink"/>
            <w:rFonts w:ascii="Bodoni MT" w:hAnsi="Bodoni MT" w:cs="Times New Roman"/>
            <w:spacing w:val="-2"/>
          </w:rPr>
          <w:t>https://unc.zoom.us/j/95143305270</w:t>
        </w:r>
      </w:hyperlink>
      <w:r w:rsidRPr="004F3E11">
        <w:rPr>
          <w:rFonts w:ascii="Bodoni MT" w:hAnsi="Bodoni MT" w:cs="Times New Roman"/>
          <w:spacing w:val="-2"/>
          <w:lang w:val="en-AU"/>
        </w:rPr>
        <w:t>)</w:t>
      </w:r>
    </w:p>
    <w:p w14:paraId="773ED733" w14:textId="076633E0" w:rsidR="00281087" w:rsidRPr="00281087" w:rsidRDefault="00281087" w:rsidP="00281087">
      <w:pPr>
        <w:tabs>
          <w:tab w:val="left" w:pos="-720"/>
        </w:tabs>
        <w:suppressAutoHyphens/>
        <w:spacing w:line="240" w:lineRule="atLeast"/>
        <w:jc w:val="both"/>
        <w:rPr>
          <w:rFonts w:ascii="Bodoni MT" w:hAnsi="Bodoni MT" w:cs="Times New Roman"/>
          <w:spacing w:val="-2"/>
          <w:lang w:val="en-AU"/>
        </w:rPr>
      </w:pPr>
    </w:p>
    <w:p w14:paraId="4A8EB6A5" w14:textId="4E21B37C" w:rsidR="00E343D5" w:rsidRPr="00D9364A" w:rsidRDefault="00281087" w:rsidP="00281087">
      <w:p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cs="Times New Roman"/>
          <w:i/>
          <w:iCs/>
          <w:spacing w:val="-2"/>
          <w:lang w:val="en-AU"/>
        </w:rPr>
        <w:t>TA:</w:t>
      </w:r>
      <w:r w:rsidRPr="00D9364A">
        <w:rPr>
          <w:rFonts w:ascii="Bodoni MT" w:hAnsi="Bodoni MT" w:cs="Times New Roman"/>
          <w:i/>
          <w:iCs/>
          <w:spacing w:val="-2"/>
          <w:lang w:val="en-AU"/>
        </w:rPr>
        <w:tab/>
      </w:r>
      <w:r w:rsidRPr="00D9364A">
        <w:rPr>
          <w:rFonts w:ascii="Bodoni MT" w:hAnsi="Bodoni MT" w:cs="Times New Roman"/>
          <w:i/>
          <w:iCs/>
          <w:spacing w:val="-2"/>
          <w:lang w:val="en-AU"/>
        </w:rPr>
        <w:tab/>
      </w:r>
      <w:r w:rsidRPr="00D9364A">
        <w:rPr>
          <w:rFonts w:ascii="Bodoni MT" w:hAnsi="Bodoni MT" w:cs="Times New Roman"/>
          <w:i/>
          <w:iCs/>
          <w:spacing w:val="-2"/>
          <w:lang w:val="en-AU"/>
        </w:rPr>
        <w:tab/>
      </w:r>
      <w:r w:rsidRPr="00D9364A">
        <w:rPr>
          <w:rFonts w:ascii="Bodoni MT" w:hAnsi="Bodoni MT" w:cs="Times New Roman"/>
          <w:i/>
          <w:iCs/>
          <w:spacing w:val="-2"/>
          <w:lang w:val="en-AU"/>
        </w:rPr>
        <w:tab/>
      </w:r>
      <w:proofErr w:type="spellStart"/>
      <w:r w:rsidR="00D9364A" w:rsidRPr="00D9364A">
        <w:rPr>
          <w:rFonts w:ascii="Bodoni MT" w:hAnsi="Bodoni MT" w:cs="Times New Roman"/>
          <w:spacing w:val="-2"/>
          <w:lang w:val="en-AU"/>
        </w:rPr>
        <w:t>Toria</w:t>
      </w:r>
      <w:proofErr w:type="spellEnd"/>
      <w:r w:rsidR="00D9364A" w:rsidRPr="00D9364A">
        <w:rPr>
          <w:rFonts w:ascii="Bodoni MT" w:hAnsi="Bodoni MT" w:cs="Times New Roman"/>
          <w:spacing w:val="-2"/>
          <w:lang w:val="en-AU"/>
        </w:rPr>
        <w:t xml:space="preserve"> </w:t>
      </w:r>
      <w:r w:rsidRPr="00D9364A">
        <w:rPr>
          <w:rFonts w:ascii="Bodoni MT" w:hAnsi="Bodoni MT" w:cs="Times New Roman"/>
          <w:spacing w:val="-2"/>
          <w:lang w:val="en-AU"/>
        </w:rPr>
        <w:t>Mullen (</w:t>
      </w:r>
      <w:hyperlink r:id="rId9" w:history="1">
        <w:r w:rsidR="00D9364A" w:rsidRPr="00D9364A">
          <w:rPr>
            <w:rStyle w:val="Hyperlink"/>
            <w:rFonts w:ascii="Bodoni MT" w:hAnsi="Bodoni MT" w:cs="Times New Roman"/>
            <w:spacing w:val="-2"/>
          </w:rPr>
          <w:t>ttmullen@ad.unc.edu</w:t>
        </w:r>
      </w:hyperlink>
      <w:r w:rsidRPr="00D9364A">
        <w:rPr>
          <w:rFonts w:ascii="Bodoni MT" w:hAnsi="Bodoni MT" w:cs="Times New Roman"/>
          <w:spacing w:val="-2"/>
          <w:lang w:val="en-AU"/>
        </w:rPr>
        <w:t>)</w:t>
      </w:r>
    </w:p>
    <w:p w14:paraId="6001A364" w14:textId="77777777" w:rsidR="00116FE5" w:rsidRPr="00D9364A" w:rsidRDefault="00116FE5">
      <w:pPr>
        <w:tabs>
          <w:tab w:val="left" w:pos="-720"/>
        </w:tabs>
        <w:suppressAutoHyphens/>
        <w:spacing w:line="240" w:lineRule="atLeast"/>
        <w:jc w:val="both"/>
        <w:rPr>
          <w:rFonts w:ascii="Bodoni MT" w:hAnsi="Bodoni MT"/>
          <w:spacing w:val="-2"/>
          <w:sz w:val="24"/>
          <w:szCs w:val="24"/>
          <w:lang w:val="en-AU"/>
        </w:rPr>
      </w:pPr>
    </w:p>
    <w:p w14:paraId="39E63029" w14:textId="5ABD7FD0" w:rsidR="00DB06A6" w:rsidRPr="00D9364A" w:rsidRDefault="00923D04">
      <w:pPr>
        <w:tabs>
          <w:tab w:val="left" w:pos="-720"/>
        </w:tabs>
        <w:suppressAutoHyphens/>
        <w:spacing w:line="240" w:lineRule="atLeast"/>
        <w:jc w:val="both"/>
        <w:rPr>
          <w:rFonts w:ascii="Bodoni MT" w:hAnsi="Bodoni MT"/>
          <w:sz w:val="24"/>
          <w:szCs w:val="24"/>
        </w:rPr>
      </w:pPr>
      <w:r w:rsidRPr="00D9364A">
        <w:rPr>
          <w:rFonts w:ascii="Bodoni MT" w:hAnsi="Bodoni MT"/>
          <w:sz w:val="24"/>
          <w:szCs w:val="24"/>
        </w:rPr>
        <w:t xml:space="preserve">A crucial way in which governments affect economic activity is through the operation of the legal system. </w:t>
      </w:r>
      <w:r w:rsidR="00DB06A6" w:rsidRPr="00D9364A">
        <w:rPr>
          <w:rFonts w:ascii="Bodoni MT" w:hAnsi="Bodoni MT"/>
          <w:sz w:val="24"/>
          <w:szCs w:val="24"/>
        </w:rPr>
        <w:t>This course applies economic analysis to traditional areas of legal study—property, contracts, torts, and family law. The framework of this course is essentially microeconomic, using models of rational choice to analyze the effects, genesis, and desirability of laws.</w:t>
      </w:r>
    </w:p>
    <w:p w14:paraId="4ED25FE6" w14:textId="77777777" w:rsidR="0015425A" w:rsidRPr="00D9364A" w:rsidRDefault="00DB06A6">
      <w:p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spacing w:val="-2"/>
          <w:sz w:val="24"/>
          <w:szCs w:val="24"/>
          <w:lang w:val="en-AU"/>
        </w:rPr>
        <w:t xml:space="preserve"> </w:t>
      </w:r>
    </w:p>
    <w:p w14:paraId="4EBA3D33" w14:textId="44CBCFAC" w:rsidR="0015425A" w:rsidRPr="00D9364A" w:rsidRDefault="0015425A">
      <w:p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b/>
          <w:bCs/>
          <w:spacing w:val="-2"/>
          <w:sz w:val="24"/>
          <w:szCs w:val="24"/>
          <w:lang w:val="en-AU"/>
        </w:rPr>
        <w:t>Required Reading:</w:t>
      </w:r>
      <w:r w:rsidRPr="00D9364A">
        <w:rPr>
          <w:rFonts w:ascii="Bodoni MT" w:hAnsi="Bodoni MT"/>
          <w:spacing w:val="-2"/>
          <w:sz w:val="24"/>
          <w:szCs w:val="24"/>
          <w:lang w:val="en-AU"/>
        </w:rPr>
        <w:t xml:space="preserve">  </w:t>
      </w:r>
      <w:r w:rsidR="00B76A7E" w:rsidRPr="00D9364A">
        <w:rPr>
          <w:rFonts w:ascii="Bodoni MT" w:hAnsi="Bodoni MT"/>
          <w:i/>
          <w:spacing w:val="-2"/>
          <w:sz w:val="24"/>
          <w:szCs w:val="24"/>
          <w:lang w:val="en-AU"/>
        </w:rPr>
        <w:t>Law</w:t>
      </w:r>
      <w:r w:rsidR="00A80C69" w:rsidRPr="00D9364A">
        <w:rPr>
          <w:rFonts w:ascii="Bodoni MT" w:hAnsi="Bodoni MT"/>
          <w:i/>
          <w:spacing w:val="-2"/>
          <w:sz w:val="24"/>
          <w:szCs w:val="24"/>
          <w:lang w:val="en-AU"/>
        </w:rPr>
        <w:t xml:space="preserve"> and Economics</w:t>
      </w:r>
      <w:r w:rsidR="00DB06A6" w:rsidRPr="00D9364A">
        <w:rPr>
          <w:rFonts w:ascii="Bodoni MT" w:hAnsi="Bodoni MT"/>
          <w:spacing w:val="-2"/>
          <w:sz w:val="24"/>
          <w:szCs w:val="24"/>
          <w:lang w:val="en-AU"/>
        </w:rPr>
        <w:t xml:space="preserve">, by </w:t>
      </w:r>
      <w:r w:rsidR="00A80C69" w:rsidRPr="00D9364A">
        <w:rPr>
          <w:rFonts w:ascii="Bodoni MT" w:hAnsi="Bodoni MT"/>
          <w:spacing w:val="-2"/>
          <w:sz w:val="24"/>
          <w:szCs w:val="24"/>
          <w:lang w:val="en-AU"/>
        </w:rPr>
        <w:t xml:space="preserve">Jeffrey L. Harrison and Jules </w:t>
      </w:r>
      <w:proofErr w:type="spellStart"/>
      <w:r w:rsidR="00A80C69" w:rsidRPr="00D9364A">
        <w:rPr>
          <w:rFonts w:ascii="Bodoni MT" w:hAnsi="Bodoni MT"/>
          <w:spacing w:val="-2"/>
          <w:sz w:val="24"/>
          <w:szCs w:val="24"/>
          <w:lang w:val="en-AU"/>
        </w:rPr>
        <w:t>Theeuwes</w:t>
      </w:r>
      <w:proofErr w:type="spellEnd"/>
      <w:r w:rsidR="0073511A" w:rsidRPr="00D9364A">
        <w:rPr>
          <w:rFonts w:ascii="Bodoni MT" w:hAnsi="Bodoni MT"/>
          <w:spacing w:val="-2"/>
          <w:sz w:val="24"/>
          <w:szCs w:val="24"/>
          <w:lang w:val="en-AU"/>
        </w:rPr>
        <w:t xml:space="preserve"> </w:t>
      </w:r>
      <w:r w:rsidR="00A80C69" w:rsidRPr="00D9364A">
        <w:rPr>
          <w:rFonts w:ascii="Bodoni MT" w:hAnsi="Bodoni MT"/>
          <w:spacing w:val="-2"/>
          <w:sz w:val="24"/>
          <w:szCs w:val="24"/>
          <w:lang w:val="en-AU"/>
        </w:rPr>
        <w:t>(W.W. Norton and Company, 2008</w:t>
      </w:r>
      <w:r w:rsidR="0073511A" w:rsidRPr="00D9364A">
        <w:rPr>
          <w:rFonts w:ascii="Bodoni MT" w:hAnsi="Bodoni MT"/>
          <w:spacing w:val="-2"/>
          <w:sz w:val="24"/>
          <w:szCs w:val="24"/>
          <w:lang w:val="en-AU"/>
        </w:rPr>
        <w:t>)</w:t>
      </w:r>
      <w:r w:rsidR="00E76B2D" w:rsidRPr="00D9364A">
        <w:rPr>
          <w:rFonts w:ascii="Bodoni MT" w:hAnsi="Bodoni MT"/>
          <w:spacing w:val="-2"/>
          <w:sz w:val="24"/>
          <w:szCs w:val="24"/>
          <w:lang w:val="en-AU"/>
        </w:rPr>
        <w:t>, denoted “H &amp; T”</w:t>
      </w:r>
      <w:r w:rsidRPr="00D9364A">
        <w:rPr>
          <w:rFonts w:ascii="Bodoni MT" w:hAnsi="Bodoni MT"/>
          <w:spacing w:val="-2"/>
          <w:sz w:val="24"/>
          <w:szCs w:val="24"/>
          <w:lang w:val="en-AU"/>
        </w:rPr>
        <w:t xml:space="preserve">, and </w:t>
      </w:r>
      <w:r w:rsidR="00B76A7E" w:rsidRPr="00D9364A">
        <w:rPr>
          <w:rFonts w:ascii="Bodoni MT" w:hAnsi="Bodoni MT"/>
          <w:spacing w:val="-2"/>
          <w:sz w:val="24"/>
          <w:szCs w:val="24"/>
          <w:lang w:val="en-AU"/>
        </w:rPr>
        <w:t xml:space="preserve">a </w:t>
      </w:r>
      <w:r w:rsidR="00853B69" w:rsidRPr="00D9364A">
        <w:rPr>
          <w:rFonts w:ascii="Bodoni MT" w:hAnsi="Bodoni MT"/>
          <w:spacing w:val="-2"/>
          <w:sz w:val="24"/>
          <w:szCs w:val="24"/>
          <w:lang w:val="en-AU"/>
        </w:rPr>
        <w:t xml:space="preserve">few </w:t>
      </w:r>
      <w:r w:rsidRPr="00D9364A">
        <w:rPr>
          <w:rFonts w:ascii="Bodoni MT" w:hAnsi="Bodoni MT"/>
          <w:spacing w:val="-2"/>
          <w:sz w:val="24"/>
          <w:szCs w:val="24"/>
          <w:lang w:val="en-AU"/>
        </w:rPr>
        <w:t>additional r</w:t>
      </w:r>
      <w:r w:rsidR="00B76A7E" w:rsidRPr="00D9364A">
        <w:rPr>
          <w:rFonts w:ascii="Bodoni MT" w:hAnsi="Bodoni MT"/>
          <w:spacing w:val="-2"/>
          <w:sz w:val="24"/>
          <w:szCs w:val="24"/>
          <w:lang w:val="en-AU"/>
        </w:rPr>
        <w:t>eading</w:t>
      </w:r>
      <w:r w:rsidR="00853B69" w:rsidRPr="00D9364A">
        <w:rPr>
          <w:rFonts w:ascii="Bodoni MT" w:hAnsi="Bodoni MT"/>
          <w:spacing w:val="-2"/>
          <w:sz w:val="24"/>
          <w:szCs w:val="24"/>
          <w:lang w:val="en-AU"/>
        </w:rPr>
        <w:t xml:space="preserve">s to be available on </w:t>
      </w:r>
      <w:r w:rsidR="00D9364A">
        <w:rPr>
          <w:rFonts w:ascii="Bodoni MT" w:hAnsi="Bodoni MT"/>
          <w:spacing w:val="-2"/>
          <w:sz w:val="24"/>
          <w:szCs w:val="24"/>
          <w:lang w:val="en-AU"/>
        </w:rPr>
        <w:t>Sakai</w:t>
      </w:r>
      <w:r w:rsidRPr="00D9364A">
        <w:rPr>
          <w:rFonts w:ascii="Bodoni MT" w:hAnsi="Bodoni MT"/>
          <w:spacing w:val="-2"/>
          <w:sz w:val="24"/>
          <w:szCs w:val="24"/>
          <w:lang w:val="en-AU"/>
        </w:rPr>
        <w:t>.</w:t>
      </w:r>
    </w:p>
    <w:p w14:paraId="59CAA6FE" w14:textId="1946DACA" w:rsidR="00CF10E5" w:rsidRDefault="00CF10E5">
      <w:pPr>
        <w:tabs>
          <w:tab w:val="left" w:pos="-720"/>
        </w:tabs>
        <w:suppressAutoHyphens/>
        <w:spacing w:line="240" w:lineRule="atLeast"/>
        <w:jc w:val="both"/>
        <w:rPr>
          <w:rFonts w:ascii="Bodoni MT" w:hAnsi="Bodoni MT"/>
          <w:spacing w:val="-2"/>
          <w:sz w:val="24"/>
          <w:szCs w:val="24"/>
          <w:lang w:val="en-AU"/>
        </w:rPr>
      </w:pPr>
    </w:p>
    <w:p w14:paraId="4E4439D8" w14:textId="77777777" w:rsidR="00777197" w:rsidRPr="00D9364A" w:rsidRDefault="00777197">
      <w:pPr>
        <w:tabs>
          <w:tab w:val="left" w:pos="-720"/>
        </w:tabs>
        <w:suppressAutoHyphens/>
        <w:spacing w:line="240" w:lineRule="atLeast"/>
        <w:jc w:val="both"/>
        <w:rPr>
          <w:rFonts w:ascii="Bodoni MT" w:hAnsi="Bodoni MT"/>
          <w:spacing w:val="-2"/>
          <w:sz w:val="24"/>
          <w:szCs w:val="24"/>
          <w:lang w:val="en-AU"/>
        </w:rPr>
      </w:pPr>
    </w:p>
    <w:p w14:paraId="01444A3B" w14:textId="77777777" w:rsidR="0015425A" w:rsidRPr="00D9364A" w:rsidRDefault="0015425A">
      <w:p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b/>
          <w:bCs/>
          <w:spacing w:val="-2"/>
          <w:sz w:val="24"/>
          <w:szCs w:val="24"/>
          <w:lang w:val="en-AU"/>
        </w:rPr>
        <w:t>I.</w:t>
      </w:r>
      <w:r w:rsidRPr="00D9364A">
        <w:rPr>
          <w:rFonts w:ascii="Bodoni MT" w:hAnsi="Bodoni MT"/>
          <w:b/>
          <w:bCs/>
          <w:spacing w:val="-2"/>
          <w:sz w:val="24"/>
          <w:szCs w:val="24"/>
          <w:lang w:val="en-AU"/>
        </w:rPr>
        <w:tab/>
        <w:t xml:space="preserve">Overview of </w:t>
      </w:r>
      <w:r w:rsidR="000C4FB4" w:rsidRPr="00D9364A">
        <w:rPr>
          <w:rFonts w:ascii="Bodoni MT" w:hAnsi="Bodoni MT"/>
          <w:b/>
          <w:bCs/>
          <w:spacing w:val="-2"/>
          <w:sz w:val="24"/>
          <w:szCs w:val="24"/>
          <w:lang w:val="en-AU"/>
        </w:rPr>
        <w:t>Economic Analysis of Law and Review of M</w:t>
      </w:r>
      <w:r w:rsidRPr="00D9364A">
        <w:rPr>
          <w:rFonts w:ascii="Bodoni MT" w:hAnsi="Bodoni MT"/>
          <w:b/>
          <w:bCs/>
          <w:spacing w:val="-2"/>
          <w:sz w:val="24"/>
          <w:szCs w:val="24"/>
          <w:lang w:val="en-AU"/>
        </w:rPr>
        <w:t>icroeconomics</w:t>
      </w:r>
    </w:p>
    <w:p w14:paraId="33E05F6C" w14:textId="22189E54" w:rsidR="0015425A" w:rsidRPr="00D9364A" w:rsidRDefault="00E76B2D" w:rsidP="00A80C69">
      <w:pPr>
        <w:numPr>
          <w:ilvl w:val="0"/>
          <w:numId w:val="3"/>
        </w:num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spacing w:val="-2"/>
          <w:sz w:val="24"/>
          <w:szCs w:val="24"/>
          <w:lang w:val="en-AU"/>
        </w:rPr>
        <w:t>H &amp; T</w:t>
      </w:r>
      <w:r w:rsidR="0015425A" w:rsidRPr="00D9364A">
        <w:rPr>
          <w:rFonts w:ascii="Bodoni MT" w:hAnsi="Bodoni MT"/>
          <w:spacing w:val="-2"/>
          <w:sz w:val="24"/>
          <w:szCs w:val="24"/>
          <w:lang w:val="en-AU"/>
        </w:rPr>
        <w:t>, Chapter</w:t>
      </w:r>
      <w:r w:rsidR="00A80C69" w:rsidRPr="00D9364A">
        <w:rPr>
          <w:rFonts w:ascii="Bodoni MT" w:hAnsi="Bodoni MT"/>
          <w:spacing w:val="-2"/>
          <w:sz w:val="24"/>
          <w:szCs w:val="24"/>
          <w:lang w:val="en-AU"/>
        </w:rPr>
        <w:t>s</w:t>
      </w:r>
      <w:r w:rsidR="0015425A" w:rsidRPr="00D9364A">
        <w:rPr>
          <w:rFonts w:ascii="Bodoni MT" w:hAnsi="Bodoni MT"/>
          <w:spacing w:val="-2"/>
          <w:sz w:val="24"/>
          <w:szCs w:val="24"/>
          <w:lang w:val="en-AU"/>
        </w:rPr>
        <w:t xml:space="preserve"> 1</w:t>
      </w:r>
      <w:r w:rsidR="00A80C69" w:rsidRPr="00D9364A">
        <w:rPr>
          <w:rFonts w:ascii="Bodoni MT" w:hAnsi="Bodoni MT"/>
          <w:spacing w:val="-2"/>
          <w:sz w:val="24"/>
          <w:szCs w:val="24"/>
          <w:lang w:val="en-AU"/>
        </w:rPr>
        <w:t xml:space="preserve">-2, </w:t>
      </w:r>
      <w:r w:rsidR="00D97157" w:rsidRPr="00D9364A">
        <w:rPr>
          <w:rFonts w:ascii="Bodoni MT" w:hAnsi="Bodoni MT"/>
          <w:spacing w:val="-2"/>
          <w:sz w:val="24"/>
          <w:szCs w:val="24"/>
          <w:lang w:val="en-AU"/>
        </w:rPr>
        <w:t xml:space="preserve">Chapter 3 (only </w:t>
      </w:r>
      <w:r w:rsidR="00A80C69" w:rsidRPr="00D9364A">
        <w:rPr>
          <w:rFonts w:ascii="Bodoni MT" w:hAnsi="Bodoni MT"/>
          <w:spacing w:val="-2"/>
          <w:sz w:val="24"/>
          <w:szCs w:val="24"/>
          <w:lang w:val="en-AU"/>
        </w:rPr>
        <w:t>pp. 43-45, 48-55</w:t>
      </w:r>
      <w:r w:rsidR="00D97157" w:rsidRPr="00D9364A">
        <w:rPr>
          <w:rFonts w:ascii="Bodoni MT" w:hAnsi="Bodoni MT"/>
          <w:spacing w:val="-2"/>
          <w:sz w:val="24"/>
          <w:szCs w:val="24"/>
          <w:lang w:val="en-AU"/>
        </w:rPr>
        <w:t>)</w:t>
      </w:r>
    </w:p>
    <w:p w14:paraId="41B98F99" w14:textId="2A6BF1BB" w:rsidR="0015425A" w:rsidRDefault="0015425A">
      <w:pPr>
        <w:tabs>
          <w:tab w:val="left" w:pos="-720"/>
        </w:tabs>
        <w:suppressAutoHyphens/>
        <w:spacing w:line="240" w:lineRule="atLeast"/>
        <w:jc w:val="both"/>
        <w:rPr>
          <w:rFonts w:ascii="Bodoni MT" w:hAnsi="Bodoni MT"/>
          <w:spacing w:val="-2"/>
          <w:sz w:val="24"/>
          <w:szCs w:val="24"/>
          <w:lang w:val="en-AU"/>
        </w:rPr>
      </w:pPr>
    </w:p>
    <w:p w14:paraId="0A2559BF" w14:textId="77777777" w:rsidR="00777197" w:rsidRPr="00D9364A" w:rsidRDefault="00777197">
      <w:pPr>
        <w:tabs>
          <w:tab w:val="left" w:pos="-720"/>
        </w:tabs>
        <w:suppressAutoHyphens/>
        <w:spacing w:line="240" w:lineRule="atLeast"/>
        <w:jc w:val="both"/>
        <w:rPr>
          <w:rFonts w:ascii="Bodoni MT" w:hAnsi="Bodoni MT"/>
          <w:spacing w:val="-2"/>
          <w:sz w:val="24"/>
          <w:szCs w:val="24"/>
          <w:lang w:val="en-AU"/>
        </w:rPr>
      </w:pPr>
    </w:p>
    <w:p w14:paraId="06C6AC00" w14:textId="77777777" w:rsidR="0015425A" w:rsidRPr="00D9364A" w:rsidRDefault="0015425A">
      <w:p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b/>
          <w:bCs/>
          <w:spacing w:val="-2"/>
          <w:sz w:val="24"/>
          <w:szCs w:val="24"/>
          <w:lang w:val="en-AU"/>
        </w:rPr>
        <w:t>II.</w:t>
      </w:r>
      <w:r w:rsidRPr="00D9364A">
        <w:rPr>
          <w:rFonts w:ascii="Bodoni MT" w:hAnsi="Bodoni MT"/>
          <w:b/>
          <w:bCs/>
          <w:spacing w:val="-2"/>
          <w:sz w:val="24"/>
          <w:szCs w:val="24"/>
          <w:lang w:val="en-AU"/>
        </w:rPr>
        <w:tab/>
        <w:t>Property</w:t>
      </w:r>
    </w:p>
    <w:p w14:paraId="0EC13BD8" w14:textId="77777777" w:rsidR="0015425A" w:rsidRPr="00D9364A" w:rsidRDefault="0015425A">
      <w:pPr>
        <w:tabs>
          <w:tab w:val="left" w:pos="-720"/>
        </w:tabs>
        <w:suppressAutoHyphens/>
        <w:spacing w:line="240" w:lineRule="atLeast"/>
        <w:jc w:val="both"/>
        <w:rPr>
          <w:rFonts w:ascii="Bodoni MT" w:hAnsi="Bodoni MT"/>
          <w:b/>
          <w:spacing w:val="-2"/>
          <w:sz w:val="24"/>
          <w:szCs w:val="24"/>
          <w:lang w:val="en-AU"/>
        </w:rPr>
      </w:pPr>
      <w:r w:rsidRPr="00D9364A">
        <w:rPr>
          <w:rFonts w:ascii="Bodoni MT" w:hAnsi="Bodoni MT"/>
          <w:b/>
          <w:spacing w:val="-2"/>
          <w:sz w:val="24"/>
          <w:szCs w:val="24"/>
          <w:lang w:val="en-AU"/>
        </w:rPr>
        <w:tab/>
      </w:r>
      <w:r w:rsidRPr="00D9364A">
        <w:rPr>
          <w:rFonts w:ascii="Bodoni MT" w:hAnsi="Bodoni MT"/>
          <w:b/>
          <w:i/>
          <w:spacing w:val="-2"/>
          <w:sz w:val="24"/>
          <w:szCs w:val="24"/>
          <w:lang w:val="en-AU"/>
        </w:rPr>
        <w:t>A.</w:t>
      </w:r>
      <w:r w:rsidRPr="00D9364A">
        <w:rPr>
          <w:rFonts w:ascii="Bodoni MT" w:hAnsi="Bodoni MT"/>
          <w:b/>
          <w:spacing w:val="-2"/>
          <w:sz w:val="24"/>
          <w:szCs w:val="24"/>
          <w:lang w:val="en-AU"/>
        </w:rPr>
        <w:t xml:space="preserve">  </w:t>
      </w:r>
      <w:r w:rsidRPr="00D9364A">
        <w:rPr>
          <w:rFonts w:ascii="Bodoni MT" w:hAnsi="Bodoni MT"/>
          <w:b/>
          <w:i/>
          <w:iCs/>
          <w:spacing w:val="-2"/>
          <w:sz w:val="24"/>
          <w:szCs w:val="24"/>
          <w:lang w:val="en-AU"/>
        </w:rPr>
        <w:t>Externalities and the Coase Theorem</w:t>
      </w:r>
    </w:p>
    <w:p w14:paraId="262177A8" w14:textId="77777777" w:rsidR="000C604C" w:rsidRPr="00D9364A" w:rsidRDefault="00A80C69">
      <w:pPr>
        <w:numPr>
          <w:ilvl w:val="0"/>
          <w:numId w:val="4"/>
        </w:num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spacing w:val="-2"/>
          <w:sz w:val="24"/>
          <w:szCs w:val="24"/>
          <w:lang w:val="en-AU"/>
        </w:rPr>
        <w:t>H &amp; T, pp. 58-72</w:t>
      </w:r>
      <w:r w:rsidR="006D58D8" w:rsidRPr="00D9364A">
        <w:rPr>
          <w:rFonts w:ascii="Bodoni MT" w:hAnsi="Bodoni MT"/>
          <w:spacing w:val="-2"/>
          <w:sz w:val="24"/>
          <w:szCs w:val="24"/>
          <w:lang w:val="en-AU"/>
        </w:rPr>
        <w:t>, 55-56, 73-79</w:t>
      </w:r>
    </w:p>
    <w:p w14:paraId="6CF8259F" w14:textId="77777777" w:rsidR="0015425A" w:rsidRPr="00D9364A" w:rsidRDefault="006D58D8">
      <w:pPr>
        <w:numPr>
          <w:ilvl w:val="0"/>
          <w:numId w:val="4"/>
        </w:num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spacing w:val="-2"/>
          <w:sz w:val="24"/>
          <w:szCs w:val="24"/>
          <w:lang w:val="en-AU"/>
        </w:rPr>
        <w:t>H &amp; T, Chapter 5</w:t>
      </w:r>
    </w:p>
    <w:p w14:paraId="06C82A71" w14:textId="77777777" w:rsidR="0015425A" w:rsidRPr="00D9364A" w:rsidRDefault="0015425A">
      <w:pPr>
        <w:tabs>
          <w:tab w:val="left" w:pos="-720"/>
        </w:tabs>
        <w:suppressAutoHyphens/>
        <w:spacing w:line="240" w:lineRule="atLeast"/>
        <w:jc w:val="both"/>
        <w:rPr>
          <w:rFonts w:ascii="Bodoni MT" w:hAnsi="Bodoni MT"/>
          <w:b/>
          <w:spacing w:val="-2"/>
          <w:sz w:val="24"/>
          <w:szCs w:val="24"/>
          <w:lang w:val="en-AU"/>
        </w:rPr>
      </w:pPr>
    </w:p>
    <w:p w14:paraId="4810F742" w14:textId="77777777" w:rsidR="0015425A" w:rsidRPr="00D9364A" w:rsidRDefault="0015425A">
      <w:pPr>
        <w:tabs>
          <w:tab w:val="left" w:pos="-720"/>
        </w:tabs>
        <w:suppressAutoHyphens/>
        <w:spacing w:line="240" w:lineRule="atLeast"/>
        <w:jc w:val="both"/>
        <w:rPr>
          <w:rFonts w:ascii="Bodoni MT" w:hAnsi="Bodoni MT"/>
          <w:b/>
          <w:spacing w:val="-2"/>
          <w:sz w:val="24"/>
          <w:szCs w:val="24"/>
          <w:lang w:val="en-AU"/>
        </w:rPr>
      </w:pPr>
      <w:r w:rsidRPr="00D9364A">
        <w:rPr>
          <w:rFonts w:ascii="Bodoni MT" w:hAnsi="Bodoni MT"/>
          <w:b/>
          <w:spacing w:val="-2"/>
          <w:sz w:val="24"/>
          <w:szCs w:val="24"/>
          <w:lang w:val="en-AU"/>
        </w:rPr>
        <w:tab/>
      </w:r>
      <w:r w:rsidRPr="00D9364A">
        <w:rPr>
          <w:rFonts w:ascii="Bodoni MT" w:hAnsi="Bodoni MT"/>
          <w:b/>
          <w:i/>
          <w:spacing w:val="-2"/>
          <w:sz w:val="24"/>
          <w:szCs w:val="24"/>
          <w:lang w:val="en-AU"/>
        </w:rPr>
        <w:t>B.</w:t>
      </w:r>
      <w:r w:rsidRPr="00D9364A">
        <w:rPr>
          <w:rFonts w:ascii="Bodoni MT" w:hAnsi="Bodoni MT"/>
          <w:b/>
          <w:spacing w:val="-2"/>
          <w:sz w:val="24"/>
          <w:szCs w:val="24"/>
          <w:lang w:val="en-AU"/>
        </w:rPr>
        <w:t xml:space="preserve">  </w:t>
      </w:r>
      <w:r w:rsidRPr="00D9364A">
        <w:rPr>
          <w:rFonts w:ascii="Bodoni MT" w:hAnsi="Bodoni MT"/>
          <w:b/>
          <w:i/>
          <w:iCs/>
          <w:spacing w:val="-2"/>
          <w:sz w:val="24"/>
          <w:szCs w:val="24"/>
          <w:lang w:val="en-AU"/>
        </w:rPr>
        <w:t>The Evolution of Property Rights; "Uncontrollable" Forms of Property</w:t>
      </w:r>
    </w:p>
    <w:p w14:paraId="4DEA8062" w14:textId="77777777" w:rsidR="0015425A" w:rsidRPr="00D9364A" w:rsidRDefault="006D58D8" w:rsidP="006D58D8">
      <w:pPr>
        <w:numPr>
          <w:ilvl w:val="0"/>
          <w:numId w:val="5"/>
        </w:num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spacing w:val="-2"/>
          <w:sz w:val="24"/>
          <w:szCs w:val="24"/>
          <w:lang w:val="en-AU"/>
        </w:rPr>
        <w:t>H &amp; T, pp. 35-48</w:t>
      </w:r>
    </w:p>
    <w:p w14:paraId="384C0E89" w14:textId="77777777" w:rsidR="00823B02" w:rsidRPr="00D9364A" w:rsidRDefault="00823B02" w:rsidP="00CD5E55">
      <w:pPr>
        <w:tabs>
          <w:tab w:val="left" w:pos="-720"/>
        </w:tabs>
        <w:suppressAutoHyphens/>
        <w:spacing w:line="240" w:lineRule="atLeast"/>
        <w:jc w:val="both"/>
        <w:rPr>
          <w:rFonts w:ascii="Bodoni MT" w:hAnsi="Bodoni MT"/>
          <w:spacing w:val="-2"/>
          <w:sz w:val="24"/>
          <w:szCs w:val="24"/>
          <w:lang w:val="en-AU"/>
        </w:rPr>
      </w:pPr>
    </w:p>
    <w:p w14:paraId="58D67CED" w14:textId="77777777" w:rsidR="0015425A" w:rsidRPr="00D9364A" w:rsidRDefault="0015425A">
      <w:p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spacing w:val="-2"/>
          <w:sz w:val="24"/>
          <w:szCs w:val="24"/>
          <w:lang w:val="en-AU"/>
        </w:rPr>
        <w:tab/>
      </w:r>
      <w:r w:rsidRPr="00D9364A">
        <w:rPr>
          <w:rFonts w:ascii="Bodoni MT" w:hAnsi="Bodoni MT"/>
          <w:b/>
          <w:i/>
          <w:spacing w:val="-2"/>
          <w:sz w:val="24"/>
          <w:szCs w:val="24"/>
          <w:lang w:val="en-AU"/>
        </w:rPr>
        <w:t>C.</w:t>
      </w:r>
      <w:r w:rsidRPr="00D9364A">
        <w:rPr>
          <w:rFonts w:ascii="Bodoni MT" w:hAnsi="Bodoni MT"/>
          <w:b/>
          <w:spacing w:val="-2"/>
          <w:sz w:val="24"/>
          <w:szCs w:val="24"/>
          <w:lang w:val="en-AU"/>
        </w:rPr>
        <w:t xml:space="preserve">  </w:t>
      </w:r>
      <w:proofErr w:type="spellStart"/>
      <w:r w:rsidRPr="00D9364A">
        <w:rPr>
          <w:rFonts w:ascii="Bodoni MT" w:hAnsi="Bodoni MT"/>
          <w:b/>
          <w:i/>
          <w:iCs/>
          <w:spacing w:val="-2"/>
          <w:sz w:val="24"/>
          <w:szCs w:val="24"/>
          <w:lang w:val="en-AU"/>
        </w:rPr>
        <w:t>Nonconsensual</w:t>
      </w:r>
      <w:proofErr w:type="spellEnd"/>
      <w:r w:rsidRPr="00D9364A">
        <w:rPr>
          <w:rFonts w:ascii="Bodoni MT" w:hAnsi="Bodoni MT"/>
          <w:b/>
          <w:i/>
          <w:iCs/>
          <w:spacing w:val="-2"/>
          <w:sz w:val="24"/>
          <w:szCs w:val="24"/>
          <w:lang w:val="en-AU"/>
        </w:rPr>
        <w:t xml:space="preserve"> Property Transfers</w:t>
      </w:r>
    </w:p>
    <w:p w14:paraId="3783842A" w14:textId="77777777" w:rsidR="000C604C" w:rsidRPr="00D9364A" w:rsidRDefault="00951589">
      <w:pPr>
        <w:numPr>
          <w:ilvl w:val="0"/>
          <w:numId w:val="6"/>
        </w:num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spacing w:val="-2"/>
          <w:sz w:val="24"/>
          <w:szCs w:val="24"/>
          <w:lang w:val="en-AU"/>
        </w:rPr>
        <w:t>H &amp; T, Chapter 8</w:t>
      </w:r>
    </w:p>
    <w:p w14:paraId="4B720098" w14:textId="77777777" w:rsidR="0015425A" w:rsidRPr="00D9364A" w:rsidRDefault="00951589">
      <w:pPr>
        <w:numPr>
          <w:ilvl w:val="0"/>
          <w:numId w:val="6"/>
        </w:num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spacing w:val="-2"/>
          <w:sz w:val="24"/>
          <w:szCs w:val="24"/>
          <w:lang w:val="en-AU"/>
        </w:rPr>
        <w:t>H &amp; T, Chapter 6</w:t>
      </w:r>
    </w:p>
    <w:p w14:paraId="6F8DB00A" w14:textId="55F09A73" w:rsidR="0015425A" w:rsidRDefault="0015425A">
      <w:pPr>
        <w:tabs>
          <w:tab w:val="left" w:pos="-720"/>
        </w:tabs>
        <w:suppressAutoHyphens/>
        <w:spacing w:line="240" w:lineRule="atLeast"/>
        <w:jc w:val="both"/>
        <w:rPr>
          <w:rFonts w:ascii="Bodoni MT" w:hAnsi="Bodoni MT"/>
          <w:b/>
          <w:bCs/>
          <w:spacing w:val="-2"/>
          <w:sz w:val="24"/>
          <w:szCs w:val="24"/>
          <w:lang w:val="en-AU"/>
        </w:rPr>
      </w:pPr>
    </w:p>
    <w:p w14:paraId="0A62121C" w14:textId="77777777" w:rsidR="00777197" w:rsidRPr="00D9364A" w:rsidRDefault="00777197">
      <w:pPr>
        <w:tabs>
          <w:tab w:val="left" w:pos="-720"/>
        </w:tabs>
        <w:suppressAutoHyphens/>
        <w:spacing w:line="240" w:lineRule="atLeast"/>
        <w:jc w:val="both"/>
        <w:rPr>
          <w:rFonts w:ascii="Bodoni MT" w:hAnsi="Bodoni MT"/>
          <w:b/>
          <w:bCs/>
          <w:spacing w:val="-2"/>
          <w:sz w:val="24"/>
          <w:szCs w:val="24"/>
          <w:lang w:val="en-AU"/>
        </w:rPr>
      </w:pPr>
    </w:p>
    <w:p w14:paraId="29A77442" w14:textId="77777777" w:rsidR="0015425A" w:rsidRPr="00D9364A" w:rsidRDefault="0015425A">
      <w:p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b/>
          <w:bCs/>
          <w:spacing w:val="-2"/>
          <w:sz w:val="24"/>
          <w:szCs w:val="24"/>
          <w:lang w:val="en-AU"/>
        </w:rPr>
        <w:t>III.</w:t>
      </w:r>
      <w:r w:rsidRPr="00D9364A">
        <w:rPr>
          <w:rFonts w:ascii="Bodoni MT" w:hAnsi="Bodoni MT"/>
          <w:b/>
          <w:bCs/>
          <w:spacing w:val="-2"/>
          <w:sz w:val="24"/>
          <w:szCs w:val="24"/>
          <w:lang w:val="en-AU"/>
        </w:rPr>
        <w:tab/>
        <w:t>Contracts</w:t>
      </w:r>
    </w:p>
    <w:p w14:paraId="1823CEF0" w14:textId="77777777" w:rsidR="0015425A" w:rsidRPr="00D9364A" w:rsidRDefault="0015425A">
      <w:pPr>
        <w:tabs>
          <w:tab w:val="left" w:pos="-720"/>
        </w:tabs>
        <w:suppressAutoHyphens/>
        <w:spacing w:line="240" w:lineRule="atLeast"/>
        <w:jc w:val="both"/>
        <w:rPr>
          <w:rFonts w:ascii="Bodoni MT" w:hAnsi="Bodoni MT"/>
          <w:b/>
          <w:spacing w:val="-2"/>
          <w:sz w:val="24"/>
          <w:szCs w:val="24"/>
          <w:lang w:val="en-AU"/>
        </w:rPr>
      </w:pPr>
      <w:r w:rsidRPr="00D9364A">
        <w:rPr>
          <w:rFonts w:ascii="Bodoni MT" w:hAnsi="Bodoni MT"/>
          <w:b/>
          <w:spacing w:val="-2"/>
          <w:sz w:val="24"/>
          <w:szCs w:val="24"/>
          <w:lang w:val="en-AU"/>
        </w:rPr>
        <w:tab/>
      </w:r>
      <w:r w:rsidRPr="00D9364A">
        <w:rPr>
          <w:rFonts w:ascii="Bodoni MT" w:hAnsi="Bodoni MT"/>
          <w:b/>
          <w:i/>
          <w:spacing w:val="-2"/>
          <w:sz w:val="24"/>
          <w:szCs w:val="24"/>
          <w:lang w:val="en-AU"/>
        </w:rPr>
        <w:t>A.</w:t>
      </w:r>
      <w:r w:rsidRPr="00D9364A">
        <w:rPr>
          <w:rFonts w:ascii="Bodoni MT" w:hAnsi="Bodoni MT"/>
          <w:b/>
          <w:spacing w:val="-2"/>
          <w:sz w:val="24"/>
          <w:szCs w:val="24"/>
          <w:lang w:val="en-AU"/>
        </w:rPr>
        <w:t xml:space="preserve">  </w:t>
      </w:r>
      <w:r w:rsidRPr="00D9364A">
        <w:rPr>
          <w:rFonts w:ascii="Bodoni MT" w:hAnsi="Bodoni MT"/>
          <w:b/>
          <w:i/>
          <w:iCs/>
          <w:spacing w:val="-2"/>
          <w:sz w:val="24"/>
          <w:szCs w:val="24"/>
          <w:lang w:val="en-AU"/>
        </w:rPr>
        <w:t>Contract Formation and Breach</w:t>
      </w:r>
    </w:p>
    <w:p w14:paraId="30C68130" w14:textId="77777777" w:rsidR="0015425A" w:rsidRPr="00D9364A" w:rsidRDefault="006D58D8" w:rsidP="000C604C">
      <w:pPr>
        <w:numPr>
          <w:ilvl w:val="0"/>
          <w:numId w:val="7"/>
        </w:num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spacing w:val="-2"/>
          <w:sz w:val="24"/>
          <w:szCs w:val="24"/>
          <w:lang w:val="en-AU"/>
        </w:rPr>
        <w:t>H &amp; T, pp. 163-174, 183-184, Chapter 10</w:t>
      </w:r>
    </w:p>
    <w:p w14:paraId="4A56EA86" w14:textId="77777777" w:rsidR="0015425A" w:rsidRPr="00D9364A" w:rsidRDefault="0015425A">
      <w:pPr>
        <w:tabs>
          <w:tab w:val="left" w:pos="-720"/>
        </w:tabs>
        <w:suppressAutoHyphens/>
        <w:spacing w:line="240" w:lineRule="atLeast"/>
        <w:jc w:val="both"/>
        <w:rPr>
          <w:rFonts w:ascii="Bodoni MT" w:hAnsi="Bodoni MT"/>
          <w:b/>
          <w:spacing w:val="-2"/>
          <w:sz w:val="24"/>
          <w:szCs w:val="24"/>
          <w:lang w:val="en-AU"/>
        </w:rPr>
      </w:pPr>
    </w:p>
    <w:p w14:paraId="036FF997" w14:textId="77777777" w:rsidR="0015425A" w:rsidRPr="00D9364A" w:rsidRDefault="0015425A">
      <w:pPr>
        <w:tabs>
          <w:tab w:val="left" w:pos="-720"/>
        </w:tabs>
        <w:suppressAutoHyphens/>
        <w:spacing w:line="240" w:lineRule="atLeast"/>
        <w:jc w:val="both"/>
        <w:rPr>
          <w:rFonts w:ascii="Bodoni MT" w:hAnsi="Bodoni MT"/>
          <w:b/>
          <w:i/>
          <w:iCs/>
          <w:spacing w:val="-2"/>
          <w:sz w:val="24"/>
          <w:szCs w:val="24"/>
          <w:lang w:val="en-AU"/>
        </w:rPr>
      </w:pPr>
      <w:r w:rsidRPr="00D9364A">
        <w:rPr>
          <w:rFonts w:ascii="Bodoni MT" w:hAnsi="Bodoni MT"/>
          <w:b/>
          <w:spacing w:val="-2"/>
          <w:sz w:val="24"/>
          <w:szCs w:val="24"/>
          <w:lang w:val="en-AU"/>
        </w:rPr>
        <w:tab/>
      </w:r>
      <w:r w:rsidRPr="00D9364A">
        <w:rPr>
          <w:rFonts w:ascii="Bodoni MT" w:hAnsi="Bodoni MT"/>
          <w:b/>
          <w:i/>
          <w:spacing w:val="-2"/>
          <w:sz w:val="24"/>
          <w:szCs w:val="24"/>
          <w:lang w:val="en-AU"/>
        </w:rPr>
        <w:t>B.</w:t>
      </w:r>
      <w:r w:rsidRPr="00D9364A">
        <w:rPr>
          <w:rFonts w:ascii="Bodoni MT" w:hAnsi="Bodoni MT"/>
          <w:b/>
          <w:spacing w:val="-2"/>
          <w:sz w:val="24"/>
          <w:szCs w:val="24"/>
          <w:lang w:val="en-AU"/>
        </w:rPr>
        <w:t xml:space="preserve">  </w:t>
      </w:r>
      <w:r w:rsidRPr="00D9364A">
        <w:rPr>
          <w:rFonts w:ascii="Bodoni MT" w:hAnsi="Bodoni MT"/>
          <w:b/>
          <w:i/>
          <w:iCs/>
          <w:spacing w:val="-2"/>
          <w:sz w:val="24"/>
          <w:szCs w:val="24"/>
          <w:lang w:val="en-AU"/>
        </w:rPr>
        <w:t xml:space="preserve">Formation </w:t>
      </w:r>
      <w:proofErr w:type="spellStart"/>
      <w:r w:rsidRPr="00D9364A">
        <w:rPr>
          <w:rFonts w:ascii="Bodoni MT" w:hAnsi="Bodoni MT"/>
          <w:b/>
          <w:i/>
          <w:iCs/>
          <w:spacing w:val="-2"/>
          <w:sz w:val="24"/>
          <w:szCs w:val="24"/>
          <w:lang w:val="en-AU"/>
        </w:rPr>
        <w:t>Defenses</w:t>
      </w:r>
      <w:proofErr w:type="spellEnd"/>
    </w:p>
    <w:p w14:paraId="79C6C056" w14:textId="77777777" w:rsidR="0015425A" w:rsidRPr="00D9364A" w:rsidRDefault="006D58D8" w:rsidP="000C604C">
      <w:pPr>
        <w:numPr>
          <w:ilvl w:val="0"/>
          <w:numId w:val="7"/>
        </w:num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spacing w:val="-2"/>
          <w:sz w:val="24"/>
          <w:szCs w:val="24"/>
          <w:lang w:val="en-AU"/>
        </w:rPr>
        <w:t>H &amp; T, pp. 174-183</w:t>
      </w:r>
    </w:p>
    <w:p w14:paraId="58CDA312" w14:textId="77777777" w:rsidR="0015425A" w:rsidRPr="00D9364A" w:rsidRDefault="0015425A">
      <w:pPr>
        <w:tabs>
          <w:tab w:val="left" w:pos="-720"/>
        </w:tabs>
        <w:suppressAutoHyphens/>
        <w:spacing w:line="240" w:lineRule="atLeast"/>
        <w:jc w:val="both"/>
        <w:rPr>
          <w:rFonts w:ascii="Bodoni MT" w:hAnsi="Bodoni MT"/>
          <w:b/>
          <w:i/>
          <w:spacing w:val="-2"/>
          <w:sz w:val="24"/>
          <w:szCs w:val="24"/>
          <w:lang w:val="en-AU"/>
        </w:rPr>
      </w:pPr>
      <w:r w:rsidRPr="00D9364A">
        <w:rPr>
          <w:rFonts w:ascii="Bodoni MT" w:hAnsi="Bodoni MT"/>
          <w:spacing w:val="-2"/>
          <w:sz w:val="24"/>
          <w:szCs w:val="24"/>
          <w:lang w:val="en-AU"/>
        </w:rPr>
        <w:tab/>
      </w:r>
    </w:p>
    <w:p w14:paraId="63F5BEE1" w14:textId="77777777" w:rsidR="0015425A" w:rsidRPr="00D9364A" w:rsidRDefault="0015425A">
      <w:pPr>
        <w:tabs>
          <w:tab w:val="left" w:pos="-720"/>
        </w:tabs>
        <w:suppressAutoHyphens/>
        <w:spacing w:line="240" w:lineRule="atLeast"/>
        <w:jc w:val="both"/>
        <w:rPr>
          <w:rFonts w:ascii="Bodoni MT" w:hAnsi="Bodoni MT"/>
          <w:b/>
          <w:spacing w:val="-2"/>
          <w:sz w:val="24"/>
          <w:szCs w:val="24"/>
          <w:lang w:val="en-AU"/>
        </w:rPr>
      </w:pPr>
      <w:r w:rsidRPr="00D9364A">
        <w:rPr>
          <w:rFonts w:ascii="Bodoni MT" w:hAnsi="Bodoni MT"/>
          <w:b/>
          <w:i/>
          <w:spacing w:val="-2"/>
          <w:sz w:val="24"/>
          <w:szCs w:val="24"/>
          <w:lang w:val="en-AU"/>
        </w:rPr>
        <w:tab/>
        <w:t>C</w:t>
      </w:r>
      <w:r w:rsidRPr="00D9364A">
        <w:rPr>
          <w:rFonts w:ascii="Bodoni MT" w:hAnsi="Bodoni MT"/>
          <w:b/>
          <w:spacing w:val="-2"/>
          <w:sz w:val="24"/>
          <w:szCs w:val="24"/>
          <w:lang w:val="en-AU"/>
        </w:rPr>
        <w:t xml:space="preserve">.  </w:t>
      </w:r>
      <w:r w:rsidRPr="00D9364A">
        <w:rPr>
          <w:rFonts w:ascii="Bodoni MT" w:hAnsi="Bodoni MT"/>
          <w:b/>
          <w:i/>
          <w:iCs/>
          <w:spacing w:val="-2"/>
          <w:sz w:val="24"/>
          <w:szCs w:val="24"/>
          <w:lang w:val="en-AU"/>
        </w:rPr>
        <w:t>Performance Excuses</w:t>
      </w:r>
    </w:p>
    <w:p w14:paraId="65A8B9AB" w14:textId="77777777" w:rsidR="0015425A" w:rsidRPr="00D9364A" w:rsidRDefault="006D58D8" w:rsidP="000C604C">
      <w:pPr>
        <w:numPr>
          <w:ilvl w:val="0"/>
          <w:numId w:val="7"/>
        </w:num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spacing w:val="-2"/>
          <w:sz w:val="24"/>
          <w:szCs w:val="24"/>
          <w:lang w:val="en-AU"/>
        </w:rPr>
        <w:t>H &amp; T</w:t>
      </w:r>
      <w:r w:rsidR="0015425A" w:rsidRPr="00D9364A">
        <w:rPr>
          <w:rFonts w:ascii="Bodoni MT" w:hAnsi="Bodoni MT"/>
          <w:spacing w:val="-2"/>
          <w:sz w:val="24"/>
          <w:szCs w:val="24"/>
          <w:lang w:val="en-AU"/>
        </w:rPr>
        <w:t xml:space="preserve">, pp. </w:t>
      </w:r>
      <w:r w:rsidRPr="00D9364A">
        <w:rPr>
          <w:rFonts w:ascii="Bodoni MT" w:hAnsi="Bodoni MT"/>
          <w:spacing w:val="-2"/>
          <w:sz w:val="24"/>
          <w:szCs w:val="24"/>
          <w:lang w:val="en-AU"/>
        </w:rPr>
        <w:t>242-244</w:t>
      </w:r>
    </w:p>
    <w:p w14:paraId="14E7BF99" w14:textId="77777777" w:rsidR="0015425A" w:rsidRPr="00D9364A" w:rsidRDefault="0015425A" w:rsidP="00566A84">
      <w:pPr>
        <w:tabs>
          <w:tab w:val="left" w:pos="-720"/>
          <w:tab w:val="left" w:pos="0"/>
        </w:tabs>
        <w:suppressAutoHyphens/>
        <w:spacing w:line="240" w:lineRule="atLeast"/>
        <w:ind w:left="720" w:hanging="720"/>
        <w:jc w:val="both"/>
        <w:rPr>
          <w:rFonts w:ascii="Bodoni MT" w:hAnsi="Bodoni MT"/>
          <w:b/>
          <w:spacing w:val="-2"/>
          <w:sz w:val="24"/>
          <w:szCs w:val="24"/>
          <w:lang w:val="en-AU"/>
        </w:rPr>
      </w:pPr>
      <w:r w:rsidRPr="00D9364A">
        <w:rPr>
          <w:rFonts w:ascii="Bodoni MT" w:hAnsi="Bodoni MT"/>
          <w:spacing w:val="-2"/>
          <w:sz w:val="24"/>
          <w:szCs w:val="24"/>
          <w:lang w:val="en-AU"/>
        </w:rPr>
        <w:tab/>
      </w:r>
    </w:p>
    <w:p w14:paraId="19AE0855" w14:textId="77777777" w:rsidR="0015425A" w:rsidRPr="00D9364A" w:rsidRDefault="0015425A">
      <w:pPr>
        <w:tabs>
          <w:tab w:val="left" w:pos="-720"/>
        </w:tabs>
        <w:suppressAutoHyphens/>
        <w:spacing w:line="240" w:lineRule="atLeast"/>
        <w:jc w:val="both"/>
        <w:rPr>
          <w:rFonts w:ascii="Bodoni MT" w:hAnsi="Bodoni MT"/>
          <w:b/>
          <w:spacing w:val="-2"/>
          <w:sz w:val="24"/>
          <w:szCs w:val="24"/>
          <w:lang w:val="en-AU"/>
        </w:rPr>
      </w:pPr>
      <w:r w:rsidRPr="00D9364A">
        <w:rPr>
          <w:rFonts w:ascii="Bodoni MT" w:hAnsi="Bodoni MT"/>
          <w:b/>
          <w:spacing w:val="-2"/>
          <w:sz w:val="24"/>
          <w:szCs w:val="24"/>
          <w:lang w:val="en-AU"/>
        </w:rPr>
        <w:tab/>
      </w:r>
      <w:r w:rsidRPr="00D9364A">
        <w:rPr>
          <w:rFonts w:ascii="Bodoni MT" w:hAnsi="Bodoni MT"/>
          <w:b/>
          <w:i/>
          <w:spacing w:val="-2"/>
          <w:sz w:val="24"/>
          <w:szCs w:val="24"/>
          <w:lang w:val="en-AU"/>
        </w:rPr>
        <w:t>D.</w:t>
      </w:r>
      <w:r w:rsidRPr="00D9364A">
        <w:rPr>
          <w:rFonts w:ascii="Bodoni MT" w:hAnsi="Bodoni MT"/>
          <w:b/>
          <w:spacing w:val="-2"/>
          <w:sz w:val="24"/>
          <w:szCs w:val="24"/>
          <w:lang w:val="en-AU"/>
        </w:rPr>
        <w:t xml:space="preserve">  </w:t>
      </w:r>
      <w:r w:rsidRPr="00D9364A">
        <w:rPr>
          <w:rFonts w:ascii="Bodoni MT" w:hAnsi="Bodoni MT"/>
          <w:b/>
          <w:i/>
          <w:iCs/>
          <w:spacing w:val="-2"/>
          <w:sz w:val="24"/>
          <w:szCs w:val="24"/>
          <w:lang w:val="en-AU"/>
        </w:rPr>
        <w:t>Contract Damages</w:t>
      </w:r>
    </w:p>
    <w:p w14:paraId="6FD0169E" w14:textId="15E1A4EA" w:rsidR="00777197" w:rsidRPr="00777197" w:rsidRDefault="006D58D8" w:rsidP="00777197">
      <w:pPr>
        <w:numPr>
          <w:ilvl w:val="0"/>
          <w:numId w:val="7"/>
        </w:num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spacing w:val="-2"/>
          <w:sz w:val="24"/>
          <w:szCs w:val="24"/>
          <w:lang w:val="en-AU"/>
        </w:rPr>
        <w:lastRenderedPageBreak/>
        <w:t>H &amp; T</w:t>
      </w:r>
      <w:r w:rsidR="0015425A" w:rsidRPr="00D9364A">
        <w:rPr>
          <w:rFonts w:ascii="Bodoni MT" w:hAnsi="Bodoni MT"/>
          <w:spacing w:val="-2"/>
          <w:sz w:val="24"/>
          <w:szCs w:val="24"/>
          <w:lang w:val="en-AU"/>
        </w:rPr>
        <w:t xml:space="preserve">, pp. </w:t>
      </w:r>
      <w:r w:rsidRPr="00D9364A">
        <w:rPr>
          <w:rFonts w:ascii="Bodoni MT" w:hAnsi="Bodoni MT"/>
          <w:spacing w:val="-2"/>
          <w:sz w:val="24"/>
          <w:szCs w:val="24"/>
          <w:lang w:val="en-AU"/>
        </w:rPr>
        <w:t xml:space="preserve">240-241, 234-235, 228-234, </w:t>
      </w:r>
      <w:r w:rsidR="002050B1" w:rsidRPr="00D9364A">
        <w:rPr>
          <w:rFonts w:ascii="Bodoni MT" w:hAnsi="Bodoni MT"/>
          <w:spacing w:val="-2"/>
          <w:sz w:val="24"/>
          <w:szCs w:val="24"/>
          <w:lang w:val="en-AU"/>
        </w:rPr>
        <w:t xml:space="preserve">238-239, </w:t>
      </w:r>
      <w:r w:rsidRPr="00D9364A">
        <w:rPr>
          <w:rFonts w:ascii="Bodoni MT" w:hAnsi="Bodoni MT"/>
          <w:spacing w:val="-2"/>
          <w:sz w:val="24"/>
          <w:szCs w:val="24"/>
          <w:lang w:val="en-AU"/>
        </w:rPr>
        <w:t>235-237, 241-242</w:t>
      </w:r>
    </w:p>
    <w:p w14:paraId="47B6FF7F" w14:textId="77777777" w:rsidR="00777197" w:rsidRDefault="00777197">
      <w:pPr>
        <w:tabs>
          <w:tab w:val="left" w:pos="-720"/>
        </w:tabs>
        <w:suppressAutoHyphens/>
        <w:spacing w:line="240" w:lineRule="atLeast"/>
        <w:jc w:val="both"/>
        <w:rPr>
          <w:rFonts w:ascii="Bodoni MT" w:hAnsi="Bodoni MT"/>
          <w:b/>
          <w:bCs/>
          <w:spacing w:val="-2"/>
          <w:sz w:val="24"/>
          <w:szCs w:val="24"/>
          <w:lang w:val="en-AU"/>
        </w:rPr>
      </w:pPr>
    </w:p>
    <w:p w14:paraId="06379BFB" w14:textId="03434B93" w:rsidR="0015425A" w:rsidRPr="00777197" w:rsidRDefault="0015425A">
      <w:pPr>
        <w:tabs>
          <w:tab w:val="left" w:pos="-720"/>
        </w:tabs>
        <w:suppressAutoHyphens/>
        <w:spacing w:line="240" w:lineRule="atLeast"/>
        <w:jc w:val="both"/>
        <w:rPr>
          <w:rFonts w:ascii="Bodoni MT" w:hAnsi="Bodoni MT"/>
          <w:b/>
          <w:bCs/>
          <w:spacing w:val="-2"/>
          <w:sz w:val="24"/>
          <w:szCs w:val="24"/>
          <w:lang w:val="en-AU"/>
        </w:rPr>
      </w:pPr>
      <w:r w:rsidRPr="00D9364A">
        <w:rPr>
          <w:rFonts w:ascii="Bodoni MT" w:hAnsi="Bodoni MT"/>
          <w:b/>
          <w:bCs/>
          <w:spacing w:val="-2"/>
          <w:sz w:val="24"/>
          <w:szCs w:val="24"/>
          <w:lang w:val="en-AU"/>
        </w:rPr>
        <w:t>IV.</w:t>
      </w:r>
      <w:r w:rsidRPr="00D9364A">
        <w:rPr>
          <w:rFonts w:ascii="Bodoni MT" w:hAnsi="Bodoni MT"/>
          <w:b/>
          <w:bCs/>
          <w:spacing w:val="-2"/>
          <w:sz w:val="24"/>
          <w:szCs w:val="24"/>
          <w:lang w:val="en-AU"/>
        </w:rPr>
        <w:tab/>
        <w:t>Torts</w:t>
      </w:r>
    </w:p>
    <w:p w14:paraId="1E67A090" w14:textId="77777777" w:rsidR="0015425A" w:rsidRPr="00D9364A" w:rsidRDefault="0015425A">
      <w:pPr>
        <w:tabs>
          <w:tab w:val="left" w:pos="-720"/>
        </w:tabs>
        <w:suppressAutoHyphens/>
        <w:spacing w:line="240" w:lineRule="atLeast"/>
        <w:jc w:val="both"/>
        <w:rPr>
          <w:rFonts w:ascii="Bodoni MT" w:hAnsi="Bodoni MT"/>
          <w:b/>
          <w:i/>
          <w:spacing w:val="-2"/>
          <w:sz w:val="24"/>
          <w:szCs w:val="24"/>
          <w:lang w:val="en-AU"/>
        </w:rPr>
      </w:pPr>
      <w:r w:rsidRPr="00D9364A">
        <w:rPr>
          <w:rFonts w:ascii="Bodoni MT" w:hAnsi="Bodoni MT"/>
          <w:spacing w:val="-2"/>
          <w:sz w:val="24"/>
          <w:szCs w:val="24"/>
          <w:lang w:val="en-AU"/>
        </w:rPr>
        <w:tab/>
      </w:r>
      <w:r w:rsidRPr="00D9364A">
        <w:rPr>
          <w:rFonts w:ascii="Bodoni MT" w:hAnsi="Bodoni MT"/>
          <w:b/>
          <w:i/>
          <w:spacing w:val="-2"/>
          <w:sz w:val="24"/>
          <w:szCs w:val="24"/>
          <w:lang w:val="en-AU"/>
        </w:rPr>
        <w:t xml:space="preserve">A.  </w:t>
      </w:r>
      <w:r w:rsidR="00566A84" w:rsidRPr="00D9364A">
        <w:rPr>
          <w:rFonts w:ascii="Bodoni MT" w:hAnsi="Bodoni MT"/>
          <w:b/>
          <w:i/>
          <w:iCs/>
          <w:spacing w:val="-2"/>
          <w:sz w:val="24"/>
          <w:szCs w:val="24"/>
          <w:lang w:val="en-AU"/>
        </w:rPr>
        <w:t>Basic Ideas</w:t>
      </w:r>
    </w:p>
    <w:p w14:paraId="08876685" w14:textId="77777777" w:rsidR="0015425A" w:rsidRPr="00D9364A" w:rsidRDefault="006D58D8" w:rsidP="000C604C">
      <w:pPr>
        <w:numPr>
          <w:ilvl w:val="0"/>
          <w:numId w:val="8"/>
        </w:num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spacing w:val="-2"/>
          <w:sz w:val="24"/>
          <w:szCs w:val="24"/>
          <w:lang w:val="en-AU"/>
        </w:rPr>
        <w:t>H &amp; T, pp. 249-259</w:t>
      </w:r>
    </w:p>
    <w:p w14:paraId="4D74A441" w14:textId="77777777" w:rsidR="0015425A" w:rsidRPr="00D9364A" w:rsidRDefault="0015425A">
      <w:pPr>
        <w:tabs>
          <w:tab w:val="left" w:pos="-720"/>
        </w:tabs>
        <w:suppressAutoHyphens/>
        <w:spacing w:line="240" w:lineRule="atLeast"/>
        <w:jc w:val="both"/>
        <w:rPr>
          <w:rFonts w:ascii="Bodoni MT" w:hAnsi="Bodoni MT"/>
          <w:spacing w:val="-2"/>
          <w:sz w:val="24"/>
          <w:szCs w:val="24"/>
          <w:lang w:val="en-AU"/>
        </w:rPr>
      </w:pPr>
    </w:p>
    <w:p w14:paraId="0ECE2456" w14:textId="77777777" w:rsidR="00566A84" w:rsidRPr="00D9364A" w:rsidRDefault="00566A84">
      <w:pPr>
        <w:tabs>
          <w:tab w:val="left" w:pos="-720"/>
        </w:tabs>
        <w:suppressAutoHyphens/>
        <w:spacing w:line="240" w:lineRule="atLeast"/>
        <w:jc w:val="both"/>
        <w:rPr>
          <w:rFonts w:ascii="Bodoni MT" w:hAnsi="Bodoni MT"/>
          <w:b/>
          <w:i/>
          <w:iCs/>
          <w:spacing w:val="-2"/>
          <w:sz w:val="24"/>
          <w:szCs w:val="24"/>
          <w:lang w:val="en-AU"/>
        </w:rPr>
      </w:pPr>
      <w:r w:rsidRPr="00D9364A">
        <w:rPr>
          <w:rFonts w:ascii="Bodoni MT" w:hAnsi="Bodoni MT"/>
          <w:spacing w:val="-2"/>
          <w:sz w:val="24"/>
          <w:szCs w:val="24"/>
          <w:lang w:val="en-AU"/>
        </w:rPr>
        <w:tab/>
      </w:r>
      <w:r w:rsidRPr="00D9364A">
        <w:rPr>
          <w:rFonts w:ascii="Bodoni MT" w:hAnsi="Bodoni MT"/>
          <w:b/>
          <w:i/>
          <w:spacing w:val="-2"/>
          <w:sz w:val="24"/>
          <w:szCs w:val="24"/>
          <w:lang w:val="en-AU"/>
        </w:rPr>
        <w:t xml:space="preserve">B.  </w:t>
      </w:r>
      <w:r w:rsidRPr="00D9364A">
        <w:rPr>
          <w:rFonts w:ascii="Bodoni MT" w:hAnsi="Bodoni MT"/>
          <w:b/>
          <w:i/>
          <w:iCs/>
          <w:spacing w:val="-2"/>
          <w:sz w:val="24"/>
          <w:szCs w:val="24"/>
          <w:lang w:val="en-AU"/>
        </w:rPr>
        <w:t>Efficiency of Care under Negligence and Strict Liability</w:t>
      </w:r>
    </w:p>
    <w:p w14:paraId="1554BF1A" w14:textId="77777777" w:rsidR="00566A84" w:rsidRPr="00D9364A" w:rsidRDefault="006D58D8" w:rsidP="000C604C">
      <w:pPr>
        <w:numPr>
          <w:ilvl w:val="0"/>
          <w:numId w:val="8"/>
        </w:numPr>
        <w:tabs>
          <w:tab w:val="left" w:pos="-720"/>
        </w:tabs>
        <w:suppressAutoHyphens/>
        <w:spacing w:line="240" w:lineRule="atLeast"/>
        <w:jc w:val="both"/>
        <w:rPr>
          <w:rFonts w:ascii="Bodoni MT" w:hAnsi="Bodoni MT"/>
          <w:iCs/>
          <w:spacing w:val="-2"/>
          <w:sz w:val="24"/>
          <w:szCs w:val="24"/>
          <w:lang w:val="en-AU"/>
        </w:rPr>
      </w:pPr>
      <w:r w:rsidRPr="00D9364A">
        <w:rPr>
          <w:rFonts w:ascii="Bodoni MT" w:hAnsi="Bodoni MT"/>
          <w:iCs/>
          <w:spacing w:val="-2"/>
          <w:sz w:val="24"/>
          <w:szCs w:val="24"/>
          <w:lang w:val="en-AU"/>
        </w:rPr>
        <w:t>H &amp; T, pp. 259-275</w:t>
      </w:r>
    </w:p>
    <w:p w14:paraId="6F340356" w14:textId="77777777" w:rsidR="00566A84" w:rsidRPr="00D9364A" w:rsidRDefault="006D58D8" w:rsidP="006D58D8">
      <w:pPr>
        <w:numPr>
          <w:ilvl w:val="0"/>
          <w:numId w:val="8"/>
        </w:numPr>
        <w:tabs>
          <w:tab w:val="left" w:pos="-720"/>
        </w:tabs>
        <w:suppressAutoHyphens/>
        <w:spacing w:line="240" w:lineRule="atLeast"/>
        <w:jc w:val="both"/>
        <w:rPr>
          <w:rFonts w:ascii="Bodoni MT" w:hAnsi="Bodoni MT"/>
          <w:iCs/>
          <w:spacing w:val="-2"/>
          <w:sz w:val="24"/>
          <w:szCs w:val="24"/>
          <w:lang w:val="en-AU"/>
        </w:rPr>
      </w:pPr>
      <w:r w:rsidRPr="00D9364A">
        <w:rPr>
          <w:rFonts w:ascii="Bodoni MT" w:hAnsi="Bodoni MT"/>
          <w:iCs/>
          <w:spacing w:val="-2"/>
          <w:sz w:val="24"/>
          <w:szCs w:val="24"/>
          <w:lang w:val="en-AU"/>
        </w:rPr>
        <w:t>H &amp; T, pp. 276-286</w:t>
      </w:r>
    </w:p>
    <w:p w14:paraId="3970F19B" w14:textId="77777777" w:rsidR="0015425A" w:rsidRPr="00D9364A" w:rsidRDefault="0015425A">
      <w:pPr>
        <w:tabs>
          <w:tab w:val="left" w:pos="-720"/>
        </w:tabs>
        <w:suppressAutoHyphens/>
        <w:spacing w:line="240" w:lineRule="atLeast"/>
        <w:jc w:val="both"/>
        <w:rPr>
          <w:rFonts w:ascii="Bodoni MT" w:hAnsi="Bodoni MT"/>
          <w:spacing w:val="-2"/>
          <w:sz w:val="24"/>
          <w:szCs w:val="24"/>
          <w:lang w:val="en-AU"/>
        </w:rPr>
      </w:pPr>
    </w:p>
    <w:p w14:paraId="3CF1886C" w14:textId="77777777" w:rsidR="0015425A" w:rsidRPr="00D9364A" w:rsidRDefault="0015425A">
      <w:pPr>
        <w:tabs>
          <w:tab w:val="left" w:pos="-720"/>
          <w:tab w:val="left" w:pos="0"/>
        </w:tabs>
        <w:suppressAutoHyphens/>
        <w:spacing w:line="240" w:lineRule="atLeast"/>
        <w:ind w:left="720" w:hanging="720"/>
        <w:jc w:val="both"/>
        <w:rPr>
          <w:rFonts w:ascii="Bodoni MT" w:hAnsi="Bodoni MT"/>
          <w:spacing w:val="-2"/>
          <w:sz w:val="24"/>
          <w:szCs w:val="24"/>
          <w:lang w:val="en-AU"/>
        </w:rPr>
      </w:pPr>
      <w:r w:rsidRPr="00D9364A">
        <w:rPr>
          <w:rFonts w:ascii="Bodoni MT" w:hAnsi="Bodoni MT"/>
          <w:b/>
          <w:bCs/>
          <w:spacing w:val="-2"/>
          <w:sz w:val="24"/>
          <w:szCs w:val="24"/>
          <w:lang w:val="en-AU"/>
        </w:rPr>
        <w:t>V.</w:t>
      </w:r>
      <w:r w:rsidR="00566A84" w:rsidRPr="00D9364A">
        <w:rPr>
          <w:rFonts w:ascii="Bodoni MT" w:hAnsi="Bodoni MT"/>
          <w:b/>
          <w:bCs/>
          <w:spacing w:val="-2"/>
          <w:sz w:val="24"/>
          <w:szCs w:val="24"/>
          <w:lang w:val="en-AU"/>
        </w:rPr>
        <w:tab/>
      </w:r>
      <w:r w:rsidRPr="00D9364A">
        <w:rPr>
          <w:rFonts w:ascii="Bodoni MT" w:hAnsi="Bodoni MT"/>
          <w:b/>
          <w:bCs/>
          <w:spacing w:val="-2"/>
          <w:sz w:val="24"/>
          <w:szCs w:val="24"/>
          <w:lang w:val="en-AU"/>
        </w:rPr>
        <w:t>Family Law</w:t>
      </w:r>
    </w:p>
    <w:p w14:paraId="190B6B28" w14:textId="77777777" w:rsidR="0015425A" w:rsidRPr="00D9364A" w:rsidRDefault="000C604C" w:rsidP="000C604C">
      <w:pPr>
        <w:numPr>
          <w:ilvl w:val="0"/>
          <w:numId w:val="9"/>
        </w:numPr>
        <w:tabs>
          <w:tab w:val="left" w:pos="-720"/>
        </w:tabs>
        <w:suppressAutoHyphens/>
        <w:spacing w:line="240" w:lineRule="atLeast"/>
        <w:jc w:val="both"/>
        <w:rPr>
          <w:rFonts w:ascii="Bodoni MT" w:hAnsi="Bodoni MT"/>
          <w:b/>
          <w:i/>
          <w:spacing w:val="-2"/>
          <w:sz w:val="24"/>
          <w:szCs w:val="24"/>
          <w:lang w:val="en-AU"/>
        </w:rPr>
      </w:pPr>
      <w:r w:rsidRPr="00D9364A">
        <w:rPr>
          <w:rFonts w:ascii="Bodoni MT" w:hAnsi="Bodoni MT"/>
          <w:spacing w:val="-2"/>
          <w:sz w:val="24"/>
          <w:szCs w:val="24"/>
          <w:lang w:val="en-AU"/>
        </w:rPr>
        <w:t xml:space="preserve">Bryant, W. Keith (1990), </w:t>
      </w:r>
      <w:r w:rsidRPr="00D9364A">
        <w:rPr>
          <w:rFonts w:ascii="Bodoni MT" w:hAnsi="Bodoni MT"/>
          <w:i/>
          <w:spacing w:val="-2"/>
          <w:sz w:val="24"/>
          <w:szCs w:val="24"/>
          <w:lang w:val="en-AU"/>
        </w:rPr>
        <w:t>The Economic Organization of the Household</w:t>
      </w:r>
      <w:r w:rsidRPr="00D9364A">
        <w:rPr>
          <w:rFonts w:ascii="Bodoni MT" w:hAnsi="Bodoni MT"/>
          <w:spacing w:val="-2"/>
          <w:sz w:val="24"/>
          <w:szCs w:val="24"/>
          <w:lang w:val="en-AU"/>
        </w:rPr>
        <w:t>, pp. 220-225</w:t>
      </w:r>
    </w:p>
    <w:p w14:paraId="661AA1CA" w14:textId="77777777" w:rsidR="000C604C" w:rsidRPr="00D9364A" w:rsidRDefault="000C604C" w:rsidP="000C604C">
      <w:pPr>
        <w:widowControl/>
        <w:numPr>
          <w:ilvl w:val="0"/>
          <w:numId w:val="9"/>
        </w:numPr>
        <w:autoSpaceDE/>
        <w:autoSpaceDN/>
        <w:adjustRightInd/>
        <w:rPr>
          <w:rFonts w:ascii="Bodoni MT" w:hAnsi="Bodoni MT"/>
          <w:b/>
          <w:i/>
          <w:sz w:val="24"/>
          <w:szCs w:val="24"/>
        </w:rPr>
      </w:pPr>
      <w:r w:rsidRPr="00D9364A">
        <w:rPr>
          <w:rFonts w:ascii="Bodoni MT" w:hAnsi="Bodoni MT"/>
          <w:sz w:val="24"/>
          <w:szCs w:val="24"/>
        </w:rPr>
        <w:t xml:space="preserve">Zelder, Martin (1993), “Inefficient Dissolutions as a Consequence of Public Goods: The Case of No-Fault Divorce”, </w:t>
      </w:r>
      <w:r w:rsidRPr="00D9364A">
        <w:rPr>
          <w:rFonts w:ascii="Bodoni MT" w:hAnsi="Bodoni MT"/>
          <w:i/>
          <w:sz w:val="24"/>
          <w:szCs w:val="24"/>
        </w:rPr>
        <w:t>Journal of Legal Studies</w:t>
      </w:r>
    </w:p>
    <w:p w14:paraId="26BDAE6E" w14:textId="77777777" w:rsidR="00951589" w:rsidRPr="00D9364A" w:rsidRDefault="00951589" w:rsidP="00951589">
      <w:pPr>
        <w:numPr>
          <w:ilvl w:val="0"/>
          <w:numId w:val="9"/>
        </w:num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spacing w:val="-2"/>
          <w:sz w:val="24"/>
          <w:szCs w:val="24"/>
          <w:lang w:val="en-AU"/>
        </w:rPr>
        <w:t xml:space="preserve">Landes, Elisabeth (1978), “Economics of Alimony”, </w:t>
      </w:r>
      <w:r w:rsidRPr="00D9364A">
        <w:rPr>
          <w:rFonts w:ascii="Bodoni MT" w:hAnsi="Bodoni MT"/>
          <w:i/>
          <w:spacing w:val="-2"/>
          <w:sz w:val="24"/>
          <w:szCs w:val="24"/>
          <w:lang w:val="en-AU"/>
        </w:rPr>
        <w:t>Journal of Legal Studies</w:t>
      </w:r>
      <w:r w:rsidRPr="00D9364A">
        <w:rPr>
          <w:rFonts w:ascii="Bodoni MT" w:hAnsi="Bodoni MT"/>
          <w:spacing w:val="-2"/>
          <w:sz w:val="24"/>
          <w:szCs w:val="24"/>
          <w:lang w:val="en-AU"/>
        </w:rPr>
        <w:t>, pp. 36-39</w:t>
      </w:r>
    </w:p>
    <w:p w14:paraId="55D988F4" w14:textId="77777777" w:rsidR="0015425A" w:rsidRPr="00D9364A" w:rsidRDefault="0015425A" w:rsidP="000C604C">
      <w:pPr>
        <w:numPr>
          <w:ilvl w:val="0"/>
          <w:numId w:val="9"/>
        </w:num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spacing w:val="-2"/>
          <w:sz w:val="24"/>
          <w:szCs w:val="24"/>
          <w:lang w:val="en-AU"/>
        </w:rPr>
        <w:t xml:space="preserve">Zelder, </w:t>
      </w:r>
      <w:r w:rsidR="005524B5" w:rsidRPr="00D9364A">
        <w:rPr>
          <w:rFonts w:ascii="Bodoni MT" w:hAnsi="Bodoni MT"/>
          <w:spacing w:val="-2"/>
          <w:sz w:val="24"/>
          <w:szCs w:val="24"/>
          <w:lang w:val="en-AU"/>
        </w:rPr>
        <w:t xml:space="preserve">Martin (1993), </w:t>
      </w:r>
      <w:r w:rsidRPr="00D9364A">
        <w:rPr>
          <w:rFonts w:ascii="Bodoni MT" w:hAnsi="Bodoni MT"/>
          <w:spacing w:val="-2"/>
          <w:sz w:val="24"/>
          <w:szCs w:val="24"/>
          <w:lang w:val="en-AU"/>
        </w:rPr>
        <w:t xml:space="preserve">"Incompletely Reasoned </w:t>
      </w:r>
      <w:r w:rsidRPr="00D9364A">
        <w:rPr>
          <w:rFonts w:ascii="Bodoni MT" w:hAnsi="Bodoni MT"/>
          <w:i/>
          <w:spacing w:val="-2"/>
          <w:sz w:val="24"/>
          <w:szCs w:val="24"/>
          <w:lang w:val="en-AU"/>
        </w:rPr>
        <w:t>Sex</w:t>
      </w:r>
      <w:r w:rsidRPr="00D9364A">
        <w:rPr>
          <w:rFonts w:ascii="Bodoni MT" w:hAnsi="Bodoni MT"/>
          <w:spacing w:val="-2"/>
          <w:sz w:val="24"/>
          <w:szCs w:val="24"/>
          <w:lang w:val="en-AU"/>
        </w:rPr>
        <w:t xml:space="preserve">: A Review of Posner's Somewhat Misleading Guide to the Economics of Sex and Family Law", </w:t>
      </w:r>
      <w:r w:rsidRPr="00D9364A">
        <w:rPr>
          <w:rFonts w:ascii="Bodoni MT" w:hAnsi="Bodoni MT"/>
          <w:i/>
          <w:spacing w:val="-2"/>
          <w:sz w:val="24"/>
          <w:szCs w:val="24"/>
          <w:lang w:val="en-AU"/>
        </w:rPr>
        <w:t>Michigan Law Review</w:t>
      </w:r>
    </w:p>
    <w:p w14:paraId="1567CE10" w14:textId="77777777" w:rsidR="0015425A" w:rsidRPr="00D9364A" w:rsidRDefault="0015425A">
      <w:pPr>
        <w:tabs>
          <w:tab w:val="left" w:pos="-720"/>
        </w:tabs>
        <w:suppressAutoHyphens/>
        <w:spacing w:line="240" w:lineRule="atLeast"/>
        <w:jc w:val="both"/>
        <w:rPr>
          <w:rFonts w:ascii="Bodoni MT" w:hAnsi="Bodoni MT"/>
          <w:spacing w:val="-2"/>
          <w:sz w:val="24"/>
          <w:szCs w:val="24"/>
          <w:lang w:val="en-AU"/>
        </w:rPr>
      </w:pPr>
    </w:p>
    <w:p w14:paraId="4A58F1FC" w14:textId="13D03236" w:rsidR="0015425A" w:rsidRDefault="0015425A">
      <w:pPr>
        <w:tabs>
          <w:tab w:val="left" w:pos="-720"/>
        </w:tabs>
        <w:suppressAutoHyphens/>
        <w:spacing w:line="240" w:lineRule="atLeast"/>
        <w:jc w:val="both"/>
        <w:rPr>
          <w:rFonts w:ascii="Bodoni MT" w:hAnsi="Bodoni MT"/>
          <w:sz w:val="24"/>
          <w:szCs w:val="24"/>
        </w:rPr>
      </w:pPr>
      <w:r w:rsidRPr="00D9364A">
        <w:rPr>
          <w:rFonts w:ascii="Bodoni MT" w:hAnsi="Bodoni MT"/>
          <w:b/>
          <w:bCs/>
          <w:spacing w:val="-2"/>
          <w:sz w:val="24"/>
          <w:szCs w:val="24"/>
          <w:lang w:val="en-AU"/>
        </w:rPr>
        <w:t>Grading:</w:t>
      </w:r>
      <w:r w:rsidRPr="00D9364A">
        <w:rPr>
          <w:rFonts w:ascii="Bodoni MT" w:hAnsi="Bodoni MT"/>
          <w:spacing w:val="-2"/>
          <w:sz w:val="24"/>
          <w:szCs w:val="24"/>
          <w:lang w:val="en-AU"/>
        </w:rPr>
        <w:t xml:space="preserve">  </w:t>
      </w:r>
      <w:r w:rsidR="00DB06A6" w:rsidRPr="00D9364A">
        <w:rPr>
          <w:rFonts w:ascii="Bodoni MT" w:hAnsi="Bodoni MT"/>
          <w:spacing w:val="-2"/>
          <w:sz w:val="24"/>
          <w:szCs w:val="24"/>
          <w:lang w:val="en-AU"/>
        </w:rPr>
        <w:t xml:space="preserve">The course grade will be determined by </w:t>
      </w:r>
      <w:r w:rsidR="0005687B" w:rsidRPr="00D9364A">
        <w:rPr>
          <w:rFonts w:ascii="Bodoni MT" w:hAnsi="Bodoni MT"/>
          <w:sz w:val="24"/>
          <w:szCs w:val="24"/>
        </w:rPr>
        <w:t>6</w:t>
      </w:r>
      <w:r w:rsidR="00F304DF" w:rsidRPr="00D9364A">
        <w:rPr>
          <w:rFonts w:ascii="Bodoni MT" w:hAnsi="Bodoni MT"/>
          <w:sz w:val="24"/>
          <w:szCs w:val="24"/>
        </w:rPr>
        <w:t xml:space="preserve"> problem sets (2</w:t>
      </w:r>
      <w:r w:rsidR="00DB06A6" w:rsidRPr="00D9364A">
        <w:rPr>
          <w:rFonts w:ascii="Bodoni MT" w:hAnsi="Bodoni MT"/>
          <w:sz w:val="24"/>
          <w:szCs w:val="24"/>
        </w:rPr>
        <w:t>0 percent total</w:t>
      </w:r>
      <w:r w:rsidR="00E73531" w:rsidRPr="00D9364A">
        <w:rPr>
          <w:rFonts w:ascii="Bodoni MT" w:hAnsi="Bodoni MT"/>
          <w:sz w:val="24"/>
          <w:szCs w:val="24"/>
        </w:rPr>
        <w:t>, with lowest individual problem set score dropped</w:t>
      </w:r>
      <w:r w:rsidR="00DB06A6" w:rsidRPr="00D9364A">
        <w:rPr>
          <w:rFonts w:ascii="Bodoni MT" w:hAnsi="Bodoni MT"/>
          <w:sz w:val="24"/>
          <w:szCs w:val="24"/>
        </w:rPr>
        <w:t xml:space="preserve">), </w:t>
      </w:r>
      <w:r w:rsidR="00ED69D3" w:rsidRPr="00D9364A">
        <w:rPr>
          <w:rFonts w:ascii="Bodoni MT" w:hAnsi="Bodoni MT"/>
          <w:sz w:val="24"/>
          <w:szCs w:val="24"/>
        </w:rPr>
        <w:t>a</w:t>
      </w:r>
      <w:r w:rsidR="005542D5" w:rsidRPr="00D9364A">
        <w:rPr>
          <w:rFonts w:ascii="Bodoni MT" w:hAnsi="Bodoni MT"/>
          <w:sz w:val="24"/>
          <w:szCs w:val="24"/>
        </w:rPr>
        <w:t xml:space="preserve"> </w:t>
      </w:r>
      <w:r w:rsidR="008A62B1" w:rsidRPr="00D9364A">
        <w:rPr>
          <w:rFonts w:ascii="Bodoni MT" w:hAnsi="Bodoni MT"/>
          <w:sz w:val="24"/>
          <w:szCs w:val="24"/>
        </w:rPr>
        <w:t>midterm exam</w:t>
      </w:r>
      <w:r w:rsidR="00ED69D3" w:rsidRPr="00D9364A">
        <w:rPr>
          <w:rFonts w:ascii="Bodoni MT" w:hAnsi="Bodoni MT"/>
          <w:sz w:val="24"/>
          <w:szCs w:val="24"/>
        </w:rPr>
        <w:t xml:space="preserve"> (3</w:t>
      </w:r>
      <w:r w:rsidR="008A62B1" w:rsidRPr="00D9364A">
        <w:rPr>
          <w:rFonts w:ascii="Bodoni MT" w:hAnsi="Bodoni MT"/>
          <w:sz w:val="24"/>
          <w:szCs w:val="24"/>
        </w:rPr>
        <w:t>0</w:t>
      </w:r>
      <w:r w:rsidR="00DB06A6" w:rsidRPr="00D9364A">
        <w:rPr>
          <w:rFonts w:ascii="Bodoni MT" w:hAnsi="Bodoni MT"/>
          <w:sz w:val="24"/>
          <w:szCs w:val="24"/>
        </w:rPr>
        <w:t xml:space="preserve"> percent</w:t>
      </w:r>
      <w:r w:rsidR="005542D5" w:rsidRPr="00D9364A">
        <w:rPr>
          <w:rFonts w:ascii="Bodoni MT" w:hAnsi="Bodoni MT"/>
          <w:sz w:val="24"/>
          <w:szCs w:val="24"/>
        </w:rPr>
        <w:t>)</w:t>
      </w:r>
      <w:r w:rsidR="00ED69D3" w:rsidRPr="00D9364A">
        <w:rPr>
          <w:rFonts w:ascii="Bodoni MT" w:hAnsi="Bodoni MT"/>
          <w:sz w:val="24"/>
          <w:szCs w:val="24"/>
        </w:rPr>
        <w:t>, and a final exam (50 percent).</w:t>
      </w:r>
      <w:r w:rsidR="00DB06A6" w:rsidRPr="00D9364A">
        <w:rPr>
          <w:rFonts w:ascii="Bodoni MT" w:hAnsi="Bodoni MT"/>
          <w:i/>
          <w:sz w:val="24"/>
          <w:szCs w:val="24"/>
        </w:rPr>
        <w:t xml:space="preserve"> </w:t>
      </w:r>
      <w:r w:rsidR="00F304DF" w:rsidRPr="00D9364A">
        <w:rPr>
          <w:rFonts w:ascii="Bodoni MT" w:hAnsi="Bodoni MT"/>
          <w:spacing w:val="-2"/>
          <w:sz w:val="24"/>
          <w:szCs w:val="24"/>
          <w:lang w:val="en-AU"/>
        </w:rPr>
        <w:t xml:space="preserve"> The midterm exam i</w:t>
      </w:r>
      <w:r w:rsidR="00D70322" w:rsidRPr="00D9364A">
        <w:rPr>
          <w:rFonts w:ascii="Bodoni MT" w:hAnsi="Bodoni MT"/>
          <w:spacing w:val="-2"/>
          <w:sz w:val="24"/>
          <w:szCs w:val="24"/>
          <w:lang w:val="en-AU"/>
        </w:rPr>
        <w:t xml:space="preserve">s on </w:t>
      </w:r>
      <w:r w:rsidR="00D9364A">
        <w:rPr>
          <w:rFonts w:ascii="Bodoni MT" w:hAnsi="Bodoni MT"/>
          <w:spacing w:val="-2"/>
          <w:sz w:val="24"/>
          <w:szCs w:val="24"/>
          <w:lang w:val="en-AU"/>
        </w:rPr>
        <w:t>Thursday September 24</w:t>
      </w:r>
      <w:r w:rsidR="00566A84" w:rsidRPr="00D9364A">
        <w:rPr>
          <w:rFonts w:ascii="Bodoni MT" w:hAnsi="Bodoni MT"/>
          <w:spacing w:val="-2"/>
          <w:sz w:val="24"/>
          <w:szCs w:val="24"/>
          <w:lang w:val="en-AU"/>
        </w:rPr>
        <w:t>.</w:t>
      </w:r>
      <w:r w:rsidR="00964F5A" w:rsidRPr="00D9364A">
        <w:rPr>
          <w:rFonts w:ascii="Bodoni MT" w:hAnsi="Bodoni MT"/>
          <w:spacing w:val="-2"/>
          <w:sz w:val="24"/>
          <w:szCs w:val="24"/>
          <w:lang w:val="en-AU"/>
        </w:rPr>
        <w:t xml:space="preserve"> </w:t>
      </w:r>
      <w:r w:rsidR="00E41359" w:rsidRPr="00D9364A">
        <w:rPr>
          <w:rFonts w:ascii="Bodoni MT" w:hAnsi="Bodoni MT"/>
          <w:sz w:val="24"/>
          <w:szCs w:val="24"/>
        </w:rPr>
        <w:t xml:space="preserve">The </w:t>
      </w:r>
      <w:r w:rsidR="00430EB7" w:rsidRPr="00D9364A">
        <w:rPr>
          <w:rFonts w:ascii="Bodoni MT" w:hAnsi="Bodoni MT"/>
          <w:sz w:val="24"/>
          <w:szCs w:val="24"/>
        </w:rPr>
        <w:t xml:space="preserve">cumulative </w:t>
      </w:r>
      <w:r w:rsidR="003748E0" w:rsidRPr="00D9364A">
        <w:rPr>
          <w:rFonts w:ascii="Bodoni MT" w:hAnsi="Bodoni MT"/>
          <w:sz w:val="24"/>
          <w:szCs w:val="24"/>
        </w:rPr>
        <w:t>final</w:t>
      </w:r>
      <w:r w:rsidR="0011385F" w:rsidRPr="00D9364A">
        <w:rPr>
          <w:rFonts w:ascii="Bodoni MT" w:hAnsi="Bodoni MT"/>
          <w:sz w:val="24"/>
          <w:szCs w:val="24"/>
        </w:rPr>
        <w:t xml:space="preserve"> exam is </w:t>
      </w:r>
      <w:r w:rsidR="0087492A" w:rsidRPr="00D9364A">
        <w:rPr>
          <w:rFonts w:ascii="Bodoni MT" w:hAnsi="Bodoni MT"/>
          <w:sz w:val="24"/>
          <w:szCs w:val="24"/>
        </w:rPr>
        <w:t xml:space="preserve">on a date </w:t>
      </w:r>
      <w:r w:rsidR="00D9364A">
        <w:rPr>
          <w:rFonts w:ascii="Bodoni MT" w:hAnsi="Bodoni MT"/>
          <w:sz w:val="24"/>
          <w:szCs w:val="24"/>
        </w:rPr>
        <w:t>still to be announced by the Registrar</w:t>
      </w:r>
      <w:r w:rsidR="00E41359" w:rsidRPr="00D9364A">
        <w:rPr>
          <w:rFonts w:ascii="Bodoni MT" w:hAnsi="Bodoni MT"/>
          <w:sz w:val="24"/>
          <w:szCs w:val="24"/>
        </w:rPr>
        <w:t xml:space="preserve">. </w:t>
      </w:r>
      <w:r w:rsidR="00964F5A" w:rsidRPr="00D9364A">
        <w:rPr>
          <w:rFonts w:ascii="Bodoni MT" w:hAnsi="Bodoni MT"/>
          <w:sz w:val="24"/>
          <w:szCs w:val="24"/>
        </w:rPr>
        <w:t>No makeup exams will be given. Exams must be written in ink.</w:t>
      </w:r>
      <w:r w:rsidR="00606121" w:rsidRPr="00D9364A">
        <w:rPr>
          <w:rFonts w:ascii="Bodoni MT" w:hAnsi="Bodoni MT"/>
          <w:sz w:val="24"/>
          <w:szCs w:val="24"/>
        </w:rPr>
        <w:t xml:space="preserve"> Photocopies of exam answers will be retained by the instructor. </w:t>
      </w:r>
      <w:r w:rsidR="00D9364A">
        <w:rPr>
          <w:rFonts w:ascii="Bodoni MT" w:hAnsi="Bodoni MT"/>
          <w:sz w:val="24"/>
          <w:szCs w:val="24"/>
        </w:rPr>
        <w:t xml:space="preserve">Exams must be uploaded to Sakai. </w:t>
      </w:r>
      <w:r w:rsidR="00606121" w:rsidRPr="00D9364A">
        <w:rPr>
          <w:rFonts w:ascii="Bodoni MT" w:hAnsi="Bodoni MT"/>
          <w:sz w:val="24"/>
          <w:szCs w:val="24"/>
        </w:rPr>
        <w:t>Regrading of individual exam or problem set answers will only occur in the context of regrading the entire exam or problem set.</w:t>
      </w:r>
      <w:r w:rsidR="008629DA" w:rsidRPr="00D9364A">
        <w:rPr>
          <w:rFonts w:ascii="Bodoni MT" w:hAnsi="Bodoni MT"/>
          <w:sz w:val="24"/>
          <w:szCs w:val="24"/>
        </w:rPr>
        <w:t xml:space="preserve"> Students may work together in solving problem sets, but each student must submit his or her own problem-set answers for grading.</w:t>
      </w:r>
    </w:p>
    <w:p w14:paraId="35230906" w14:textId="1C1E08FE" w:rsidR="00D9364A" w:rsidRDefault="00D9364A">
      <w:pPr>
        <w:tabs>
          <w:tab w:val="left" w:pos="-720"/>
        </w:tabs>
        <w:suppressAutoHyphens/>
        <w:spacing w:line="240" w:lineRule="atLeast"/>
        <w:jc w:val="both"/>
        <w:rPr>
          <w:rFonts w:ascii="Bodoni MT" w:hAnsi="Bodoni MT"/>
          <w:sz w:val="24"/>
          <w:szCs w:val="24"/>
        </w:rPr>
      </w:pPr>
    </w:p>
    <w:p w14:paraId="3F6A1B01" w14:textId="77777777" w:rsidR="00D9364A" w:rsidRDefault="00D9364A" w:rsidP="00D9364A">
      <w:pPr>
        <w:tabs>
          <w:tab w:val="left" w:pos="-720"/>
        </w:tabs>
        <w:suppressAutoHyphens/>
        <w:spacing w:line="240" w:lineRule="atLeast"/>
        <w:jc w:val="both"/>
        <w:rPr>
          <w:rFonts w:ascii="Bodoni MT" w:hAnsi="Bodoni MT"/>
          <w:color w:val="4F4F4F"/>
          <w:shd w:val="clear" w:color="auto" w:fill="FFFFFF"/>
        </w:rPr>
      </w:pPr>
      <w:r w:rsidRPr="0091497C">
        <w:rPr>
          <w:rFonts w:ascii="Bodoni MT" w:hAnsi="Bodoni MT"/>
          <w:b/>
          <w:bCs/>
          <w:shd w:val="clear" w:color="auto" w:fill="FFFFFF"/>
        </w:rPr>
        <w:t>Honor Code:</w:t>
      </w:r>
      <w:r w:rsidRPr="0091497C">
        <w:rPr>
          <w:rFonts w:ascii="Bodoni MT" w:hAnsi="Bodoni MT"/>
          <w:shd w:val="clear" w:color="auto" w:fill="FFFFFF"/>
        </w:rPr>
        <w:t xml:space="preserve"> All students are expected to follow the guidelines of the UNC honor code. In particular, students are expected to refrain from “lying, cheating, or stealing” in the academic context. If you are unsure about which actions violate that honor code, please see me or consult </w:t>
      </w:r>
      <w:bookmarkStart w:id="0" w:name="_Hlk17026767"/>
      <w:r>
        <w:fldChar w:fldCharType="begin"/>
      </w:r>
      <w:r>
        <w:instrText xml:space="preserve"> HYPERLINK "https://studentconduct.unc.edu/" \t "_blank" </w:instrText>
      </w:r>
      <w:r>
        <w:fldChar w:fldCharType="separate"/>
      </w:r>
      <w:r w:rsidRPr="00346780">
        <w:rPr>
          <w:rFonts w:ascii="Bodoni MT" w:hAnsi="Bodoni MT"/>
          <w:color w:val="56A0D3"/>
          <w:u w:val="single"/>
          <w:shd w:val="clear" w:color="auto" w:fill="FFFFFF"/>
        </w:rPr>
        <w:t>honor.unc.edu</w:t>
      </w:r>
      <w:r>
        <w:rPr>
          <w:rFonts w:ascii="Bodoni MT" w:hAnsi="Bodoni MT"/>
          <w:color w:val="56A0D3"/>
          <w:u w:val="single"/>
          <w:shd w:val="clear" w:color="auto" w:fill="FFFFFF"/>
        </w:rPr>
        <w:fldChar w:fldCharType="end"/>
      </w:r>
      <w:r w:rsidRPr="00346780">
        <w:rPr>
          <w:rFonts w:ascii="Bodoni MT" w:hAnsi="Bodoni MT"/>
          <w:color w:val="4F4F4F"/>
          <w:shd w:val="clear" w:color="auto" w:fill="FFFFFF"/>
        </w:rPr>
        <w:t>.</w:t>
      </w:r>
      <w:bookmarkEnd w:id="0"/>
    </w:p>
    <w:p w14:paraId="649AD771" w14:textId="77777777" w:rsidR="00D9364A" w:rsidRDefault="00D9364A" w:rsidP="00D9364A">
      <w:pPr>
        <w:tabs>
          <w:tab w:val="left" w:pos="-720"/>
        </w:tabs>
        <w:suppressAutoHyphens/>
        <w:spacing w:line="240" w:lineRule="atLeast"/>
        <w:jc w:val="both"/>
        <w:rPr>
          <w:rFonts w:ascii="Bodoni MT" w:hAnsi="Bodoni MT"/>
          <w:color w:val="4F4F4F"/>
          <w:shd w:val="clear" w:color="auto" w:fill="FFFFFF"/>
        </w:rPr>
      </w:pPr>
    </w:p>
    <w:p w14:paraId="23480157" w14:textId="77777777" w:rsidR="00D9364A" w:rsidRPr="00EF4099" w:rsidRDefault="00D9364A" w:rsidP="00D9364A">
      <w:pPr>
        <w:tabs>
          <w:tab w:val="left" w:pos="-720"/>
        </w:tabs>
        <w:suppressAutoHyphens/>
        <w:spacing w:line="240" w:lineRule="atLeast"/>
        <w:jc w:val="both"/>
        <w:rPr>
          <w:rFonts w:ascii="Bodoni MT" w:hAnsi="Bodoni MT" w:cs="Times New Roman"/>
        </w:rPr>
      </w:pPr>
      <w:r w:rsidRPr="00EF4099">
        <w:rPr>
          <w:rFonts w:ascii="Bodoni MT" w:hAnsi="Bodoni MT"/>
          <w:b/>
          <w:bCs/>
          <w:shd w:val="clear" w:color="auto" w:fill="FFFFFF"/>
        </w:rPr>
        <w:t>Other resources:</w:t>
      </w:r>
      <w:r>
        <w:rPr>
          <w:rFonts w:ascii="Bodoni MT" w:hAnsi="Bodoni MT"/>
          <w:shd w:val="clear" w:color="auto" w:fill="FFFFFF"/>
        </w:rPr>
        <w:t xml:space="preserve"> </w:t>
      </w:r>
      <w:r w:rsidRPr="00EF4099">
        <w:rPr>
          <w:rFonts w:ascii="Bodoni MT" w:hAnsi="Bodoni MT"/>
          <w:shd w:val="clear" w:color="auto" w:fill="FFFFFF"/>
        </w:rPr>
        <w:t>Any student who is impacted by discrimination, harassment, interpersonal (relationship) violence, sexual violence, sexual exploitation, or stalking is encouraged to seek resources on campus or in the community. Please contact the Director of Title IX Compliance (Adrienne Allison – </w:t>
      </w:r>
      <w:hyperlink r:id="rId10" w:tgtFrame="_blank" w:history="1">
        <w:r w:rsidRPr="00EF4099">
          <w:rPr>
            <w:rStyle w:val="Hyperlink"/>
            <w:rFonts w:ascii="Bodoni MT" w:hAnsi="Bodoni MT"/>
            <w:shd w:val="clear" w:color="auto" w:fill="FFFFFF"/>
          </w:rPr>
          <w:t>Adrienne.allison@unc.edu</w:t>
        </w:r>
      </w:hyperlink>
      <w:r w:rsidRPr="00EF4099">
        <w:rPr>
          <w:rFonts w:ascii="Bodoni MT" w:hAnsi="Bodoni MT"/>
          <w:shd w:val="clear" w:color="auto" w:fill="FFFFFF"/>
        </w:rPr>
        <w:t>), Report and Response Coordinators in the Equal Opportunity and Compliance Office (</w:t>
      </w:r>
      <w:hyperlink r:id="rId11" w:tgtFrame="_blank" w:history="1">
        <w:r w:rsidRPr="00EF4099">
          <w:rPr>
            <w:rStyle w:val="Hyperlink"/>
            <w:rFonts w:ascii="Bodoni MT" w:hAnsi="Bodoni MT"/>
            <w:shd w:val="clear" w:color="auto" w:fill="FFFFFF"/>
          </w:rPr>
          <w:t>reportandresponse@unc.edu</w:t>
        </w:r>
      </w:hyperlink>
      <w:r w:rsidRPr="00EF4099">
        <w:rPr>
          <w:rFonts w:ascii="Bodoni MT" w:hAnsi="Bodoni MT"/>
          <w:shd w:val="clear" w:color="auto" w:fill="FFFFFF"/>
        </w:rPr>
        <w:t>), Counseling and Psychological Services (confidential), or the Gender Violence Services Coordinators (</w:t>
      </w:r>
      <w:hyperlink r:id="rId12" w:tgtFrame="_blank" w:history="1">
        <w:r w:rsidRPr="00EF4099">
          <w:rPr>
            <w:rStyle w:val="Hyperlink"/>
            <w:rFonts w:ascii="Bodoni MT" w:hAnsi="Bodoni MT"/>
            <w:shd w:val="clear" w:color="auto" w:fill="FFFFFF"/>
          </w:rPr>
          <w:t>gvsc@unc.edu</w:t>
        </w:r>
      </w:hyperlink>
      <w:r w:rsidRPr="00EF4099">
        <w:rPr>
          <w:rFonts w:ascii="Bodoni MT" w:hAnsi="Bodoni MT"/>
          <w:shd w:val="clear" w:color="auto" w:fill="FFFFFF"/>
        </w:rPr>
        <w:t>; confidential) to discuss your specific needs. Additional resources are available at safe.unc.edu.</w:t>
      </w:r>
    </w:p>
    <w:p w14:paraId="1C6820AD" w14:textId="77777777" w:rsidR="00D9364A" w:rsidRPr="006A6A8A" w:rsidRDefault="00D9364A" w:rsidP="00D9364A">
      <w:pPr>
        <w:tabs>
          <w:tab w:val="left" w:pos="-720"/>
        </w:tabs>
        <w:suppressAutoHyphens/>
        <w:spacing w:line="240" w:lineRule="atLeast"/>
        <w:jc w:val="both"/>
        <w:rPr>
          <w:rFonts w:ascii="Bodoni MT" w:hAnsi="Bodoni MT" w:cs="Times New Roman"/>
        </w:rPr>
      </w:pPr>
    </w:p>
    <w:p w14:paraId="61BA5DEB" w14:textId="6E557871" w:rsidR="00D9364A" w:rsidRPr="006A6A8A" w:rsidRDefault="00D9364A" w:rsidP="00D9364A">
      <w:pPr>
        <w:tabs>
          <w:tab w:val="left" w:pos="-720"/>
        </w:tabs>
        <w:suppressAutoHyphens/>
        <w:spacing w:line="240" w:lineRule="atLeast"/>
        <w:jc w:val="both"/>
        <w:rPr>
          <w:rFonts w:ascii="Bodoni MT" w:hAnsi="Bodoni MT" w:cs="Times New Roman"/>
        </w:rPr>
      </w:pPr>
      <w:r w:rsidRPr="006A6A8A">
        <w:rPr>
          <w:rFonts w:ascii="Bodoni MT" w:hAnsi="Bodoni MT" w:cs="Times New Roman"/>
          <w:b/>
        </w:rPr>
        <w:t>Calendar:</w:t>
      </w:r>
      <w:r w:rsidRPr="006A6A8A">
        <w:rPr>
          <w:rFonts w:ascii="Bodoni MT" w:hAnsi="Bodoni MT" w:cs="Times New Roman"/>
        </w:rPr>
        <w:t xml:space="preserve"> </w:t>
      </w:r>
      <w:bookmarkStart w:id="1" w:name="_Hlk16946854"/>
      <w:r w:rsidRPr="006A6A8A">
        <w:rPr>
          <w:rFonts w:ascii="Bodoni MT" w:hAnsi="Bodoni MT" w:cs="Times New Roman"/>
          <w:spacing w:val="-2"/>
          <w:lang w:val="en-AU"/>
        </w:rPr>
        <w:t xml:space="preserve">The midterm exam </w:t>
      </w:r>
      <w:r>
        <w:rPr>
          <w:rFonts w:ascii="Bodoni MT" w:hAnsi="Bodoni MT" w:cs="Times New Roman"/>
          <w:spacing w:val="-2"/>
          <w:lang w:val="en-AU"/>
        </w:rPr>
        <w:t>is scheduled for Thursday September 24</w:t>
      </w:r>
      <w:r w:rsidRPr="006A6A8A">
        <w:rPr>
          <w:rFonts w:ascii="Bodoni MT" w:hAnsi="Bodoni MT" w:cs="Times New Roman"/>
          <w:spacing w:val="-2"/>
          <w:lang w:val="en-AU"/>
        </w:rPr>
        <w:t xml:space="preserve">. </w:t>
      </w:r>
      <w:bookmarkEnd w:id="1"/>
      <w:r w:rsidRPr="006A6A8A">
        <w:rPr>
          <w:rFonts w:ascii="Bodoni MT" w:hAnsi="Bodoni MT" w:cs="Times New Roman"/>
        </w:rPr>
        <w:t xml:space="preserve">The </w:t>
      </w:r>
      <w:r w:rsidRPr="006A6A8A">
        <w:rPr>
          <w:rFonts w:ascii="Bodoni MT" w:hAnsi="Bodoni MT" w:cs="Times New Roman"/>
          <w:u w:val="single"/>
        </w:rPr>
        <w:t>cumulative</w:t>
      </w:r>
      <w:r>
        <w:rPr>
          <w:rFonts w:ascii="Bodoni MT" w:hAnsi="Bodoni MT" w:cs="Times New Roman"/>
        </w:rPr>
        <w:t xml:space="preserve"> final exam will be given at a time to be determined by the Registrar</w:t>
      </w:r>
      <w:r w:rsidRPr="006A6A8A">
        <w:rPr>
          <w:rFonts w:ascii="Bodoni MT" w:hAnsi="Bodoni MT" w:cs="Times New Roman"/>
        </w:rPr>
        <w:t>. The last da</w:t>
      </w:r>
      <w:r>
        <w:rPr>
          <w:rFonts w:ascii="Bodoni MT" w:hAnsi="Bodoni MT" w:cs="Times New Roman"/>
        </w:rPr>
        <w:t>y of lectures is Tuesday November 17</w:t>
      </w:r>
      <w:r w:rsidRPr="006A6A8A">
        <w:rPr>
          <w:rFonts w:ascii="Bodoni MT" w:hAnsi="Bodoni MT" w:cs="Times New Roman"/>
        </w:rPr>
        <w:t xml:space="preserve">. </w:t>
      </w:r>
      <w:r>
        <w:rPr>
          <w:rFonts w:ascii="Bodoni MT" w:hAnsi="Bodoni MT" w:cs="Times New Roman"/>
        </w:rPr>
        <w:t>There are no recitation meetings during the first 2 weeks of classes (August 10-21).</w:t>
      </w:r>
    </w:p>
    <w:p w14:paraId="45B1EEBE" w14:textId="77777777" w:rsidR="00D9364A" w:rsidRPr="006A6A8A" w:rsidRDefault="00D9364A" w:rsidP="00D9364A">
      <w:pPr>
        <w:tabs>
          <w:tab w:val="left" w:pos="-720"/>
        </w:tabs>
        <w:suppressAutoHyphens/>
        <w:spacing w:line="240" w:lineRule="atLeast"/>
        <w:jc w:val="both"/>
        <w:rPr>
          <w:rFonts w:ascii="Bodoni MT" w:hAnsi="Bodoni MT" w:cs="Times New Roman"/>
          <w:b/>
        </w:rPr>
      </w:pPr>
    </w:p>
    <w:p w14:paraId="514836E6" w14:textId="51959FED" w:rsidR="00081BDB" w:rsidRPr="00D9364A" w:rsidRDefault="00D9364A">
      <w:pPr>
        <w:tabs>
          <w:tab w:val="left" w:pos="-720"/>
        </w:tabs>
        <w:suppressAutoHyphens/>
        <w:spacing w:line="240" w:lineRule="atLeast"/>
        <w:jc w:val="both"/>
        <w:rPr>
          <w:rFonts w:ascii="Bodoni MT" w:hAnsi="Bodoni MT" w:cs="Times New Roman"/>
          <w:lang w:val="en-AU"/>
        </w:rPr>
      </w:pPr>
      <w:r w:rsidRPr="006A6A8A">
        <w:rPr>
          <w:rFonts w:ascii="Bodoni MT" w:hAnsi="Bodoni MT" w:cs="Times New Roman"/>
          <w:b/>
          <w:i/>
        </w:rPr>
        <w:t>Note:</w:t>
      </w:r>
      <w:r w:rsidRPr="006A6A8A">
        <w:rPr>
          <w:rFonts w:ascii="Bodoni MT" w:hAnsi="Bodoni MT" w:cs="Times New Roman"/>
        </w:rPr>
        <w:t xml:space="preserve"> Some of the topics and readings listed above might not be covered due to limited time and the rate of progress of the lectures. As well, a few additional readings might be added during the course of the term. Modifications of either sort will be made at the discretion of the instructor.</w:t>
      </w:r>
    </w:p>
    <w:sectPr w:rsidR="00081BDB" w:rsidRPr="00D9364A" w:rsidSect="00777197">
      <w:pgSz w:w="11906" w:h="16838"/>
      <w:pgMar w:top="720" w:right="720" w:bottom="720" w:left="720" w:header="144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3FE54" w14:textId="77777777" w:rsidR="00823838" w:rsidRDefault="00823838">
      <w:pPr>
        <w:spacing w:line="20" w:lineRule="exact"/>
        <w:rPr>
          <w:rFonts w:cs="Times New Roman"/>
          <w:sz w:val="24"/>
          <w:szCs w:val="24"/>
        </w:rPr>
      </w:pPr>
    </w:p>
  </w:endnote>
  <w:endnote w:type="continuationSeparator" w:id="0">
    <w:p w14:paraId="4B9CF004" w14:textId="77777777" w:rsidR="00823838" w:rsidRDefault="00823838" w:rsidP="0015425A">
      <w:r>
        <w:rPr>
          <w:rFonts w:cs="Times New Roman"/>
          <w:sz w:val="24"/>
          <w:szCs w:val="24"/>
        </w:rPr>
        <w:t xml:space="preserve"> </w:t>
      </w:r>
    </w:p>
  </w:endnote>
  <w:endnote w:type="continuationNotice" w:id="1">
    <w:p w14:paraId="37EB77A3" w14:textId="77777777" w:rsidR="00823838" w:rsidRDefault="00823838" w:rsidP="0015425A">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DE47C" w14:textId="77777777" w:rsidR="00823838" w:rsidRDefault="00823838" w:rsidP="0015425A">
      <w:r>
        <w:rPr>
          <w:rFonts w:cs="Times New Roman"/>
          <w:sz w:val="24"/>
          <w:szCs w:val="24"/>
        </w:rPr>
        <w:separator/>
      </w:r>
    </w:p>
  </w:footnote>
  <w:footnote w:type="continuationSeparator" w:id="0">
    <w:p w14:paraId="50FCD11D" w14:textId="77777777" w:rsidR="00823838" w:rsidRDefault="00823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1FF401BA"/>
    <w:multiLevelType w:val="hybridMultilevel"/>
    <w:tmpl w:val="35B25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32F1DA7"/>
    <w:multiLevelType w:val="hybridMultilevel"/>
    <w:tmpl w:val="7988D4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53A0657"/>
    <w:multiLevelType w:val="hybridMultilevel"/>
    <w:tmpl w:val="0A223F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FE8508E"/>
    <w:multiLevelType w:val="hybridMultilevel"/>
    <w:tmpl w:val="2DF471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6593B42"/>
    <w:multiLevelType w:val="hybridMultilevel"/>
    <w:tmpl w:val="0D5004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15E0432"/>
    <w:multiLevelType w:val="hybridMultilevel"/>
    <w:tmpl w:val="5C3E4E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5481C4B"/>
    <w:multiLevelType w:val="hybridMultilevel"/>
    <w:tmpl w:val="519411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ACF1941"/>
    <w:multiLevelType w:val="hybridMultilevel"/>
    <w:tmpl w:val="18C807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5"/>
  </w:num>
  <w:num w:numId="6">
    <w:abstractNumId w:val="4"/>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25A"/>
    <w:rsid w:val="0004396E"/>
    <w:rsid w:val="0005687B"/>
    <w:rsid w:val="00062AA7"/>
    <w:rsid w:val="00081BDB"/>
    <w:rsid w:val="000A118B"/>
    <w:rsid w:val="000B439D"/>
    <w:rsid w:val="000B5C00"/>
    <w:rsid w:val="000C4FB4"/>
    <w:rsid w:val="000C604C"/>
    <w:rsid w:val="000D0663"/>
    <w:rsid w:val="0011385F"/>
    <w:rsid w:val="00116FE5"/>
    <w:rsid w:val="00145F23"/>
    <w:rsid w:val="0015425A"/>
    <w:rsid w:val="001A7908"/>
    <w:rsid w:val="001E3F4D"/>
    <w:rsid w:val="002050B1"/>
    <w:rsid w:val="0025190C"/>
    <w:rsid w:val="00281087"/>
    <w:rsid w:val="002C158A"/>
    <w:rsid w:val="002F22DE"/>
    <w:rsid w:val="00321E41"/>
    <w:rsid w:val="00350076"/>
    <w:rsid w:val="0035108F"/>
    <w:rsid w:val="003748E0"/>
    <w:rsid w:val="003A4C69"/>
    <w:rsid w:val="003C557D"/>
    <w:rsid w:val="003D573E"/>
    <w:rsid w:val="0042662D"/>
    <w:rsid w:val="00430EB7"/>
    <w:rsid w:val="004414DC"/>
    <w:rsid w:val="00452ABE"/>
    <w:rsid w:val="0047422D"/>
    <w:rsid w:val="00490804"/>
    <w:rsid w:val="004F3E11"/>
    <w:rsid w:val="00522003"/>
    <w:rsid w:val="005524B5"/>
    <w:rsid w:val="005542D5"/>
    <w:rsid w:val="00566A84"/>
    <w:rsid w:val="00572DF2"/>
    <w:rsid w:val="005B22E5"/>
    <w:rsid w:val="005C1C98"/>
    <w:rsid w:val="005F2793"/>
    <w:rsid w:val="00606121"/>
    <w:rsid w:val="00633841"/>
    <w:rsid w:val="00636126"/>
    <w:rsid w:val="006A6311"/>
    <w:rsid w:val="006D3158"/>
    <w:rsid w:val="006D58D8"/>
    <w:rsid w:val="006F3CC6"/>
    <w:rsid w:val="007008EC"/>
    <w:rsid w:val="0073511A"/>
    <w:rsid w:val="007372FA"/>
    <w:rsid w:val="00755D4D"/>
    <w:rsid w:val="0077707E"/>
    <w:rsid w:val="00777197"/>
    <w:rsid w:val="00785128"/>
    <w:rsid w:val="00787965"/>
    <w:rsid w:val="007D20F4"/>
    <w:rsid w:val="007F799F"/>
    <w:rsid w:val="00803C9E"/>
    <w:rsid w:val="00823838"/>
    <w:rsid w:val="00823B02"/>
    <w:rsid w:val="00827FB1"/>
    <w:rsid w:val="00853B69"/>
    <w:rsid w:val="008629DA"/>
    <w:rsid w:val="00867D93"/>
    <w:rsid w:val="008722A4"/>
    <w:rsid w:val="0087492A"/>
    <w:rsid w:val="00886F64"/>
    <w:rsid w:val="008A62B1"/>
    <w:rsid w:val="00923D04"/>
    <w:rsid w:val="00932481"/>
    <w:rsid w:val="00946E7E"/>
    <w:rsid w:val="00951589"/>
    <w:rsid w:val="00964F5A"/>
    <w:rsid w:val="00972B79"/>
    <w:rsid w:val="009C40DA"/>
    <w:rsid w:val="009F5C90"/>
    <w:rsid w:val="00A23416"/>
    <w:rsid w:val="00A51786"/>
    <w:rsid w:val="00A80C69"/>
    <w:rsid w:val="00A97792"/>
    <w:rsid w:val="00B10023"/>
    <w:rsid w:val="00B76A7E"/>
    <w:rsid w:val="00B80331"/>
    <w:rsid w:val="00BA7F46"/>
    <w:rsid w:val="00BC71FF"/>
    <w:rsid w:val="00BD2844"/>
    <w:rsid w:val="00BF7FC8"/>
    <w:rsid w:val="00C82543"/>
    <w:rsid w:val="00CA3D53"/>
    <w:rsid w:val="00CB22F3"/>
    <w:rsid w:val="00CC6D4C"/>
    <w:rsid w:val="00CD5E55"/>
    <w:rsid w:val="00CE0DB3"/>
    <w:rsid w:val="00CF10E5"/>
    <w:rsid w:val="00CF67BB"/>
    <w:rsid w:val="00D03C8F"/>
    <w:rsid w:val="00D25D23"/>
    <w:rsid w:val="00D70322"/>
    <w:rsid w:val="00D762F1"/>
    <w:rsid w:val="00D82140"/>
    <w:rsid w:val="00D9364A"/>
    <w:rsid w:val="00D97157"/>
    <w:rsid w:val="00DB06A6"/>
    <w:rsid w:val="00DC3787"/>
    <w:rsid w:val="00E14DEE"/>
    <w:rsid w:val="00E343D5"/>
    <w:rsid w:val="00E41359"/>
    <w:rsid w:val="00E47717"/>
    <w:rsid w:val="00E57205"/>
    <w:rsid w:val="00E73531"/>
    <w:rsid w:val="00E76B2D"/>
    <w:rsid w:val="00EB3185"/>
    <w:rsid w:val="00EB44CA"/>
    <w:rsid w:val="00ED69D3"/>
    <w:rsid w:val="00EE6E6B"/>
    <w:rsid w:val="00F2005D"/>
    <w:rsid w:val="00F304DF"/>
    <w:rsid w:val="00F712A0"/>
    <w:rsid w:val="00F8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3A0D21"/>
  <w15:docId w15:val="{1E358930-2DA2-4BC9-BC62-F89CC045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DF2"/>
    <w:pPr>
      <w:widowControl w:val="0"/>
      <w:autoSpaceDE w:val="0"/>
      <w:autoSpaceDN w:val="0"/>
      <w:adjustRightInd w:val="0"/>
    </w:pPr>
    <w:rPr>
      <w:rFonts w:ascii="New Century Schoolbook" w:hAnsi="New Century Schoolbook" w:cs="New Century Schoolbook"/>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72DF2"/>
    <w:rPr>
      <w:rFonts w:cs="Times New Roman"/>
      <w:sz w:val="24"/>
      <w:szCs w:val="24"/>
    </w:rPr>
  </w:style>
  <w:style w:type="character" w:styleId="EndnoteReference">
    <w:name w:val="endnote reference"/>
    <w:basedOn w:val="DefaultParagraphFont"/>
    <w:semiHidden/>
    <w:rsid w:val="00572DF2"/>
    <w:rPr>
      <w:vertAlign w:val="superscript"/>
    </w:rPr>
  </w:style>
  <w:style w:type="paragraph" w:styleId="FootnoteText">
    <w:name w:val="footnote text"/>
    <w:basedOn w:val="Normal"/>
    <w:semiHidden/>
    <w:rsid w:val="00572DF2"/>
    <w:rPr>
      <w:rFonts w:cs="Times New Roman"/>
      <w:sz w:val="24"/>
      <w:szCs w:val="24"/>
    </w:rPr>
  </w:style>
  <w:style w:type="character" w:styleId="FootnoteReference">
    <w:name w:val="footnote reference"/>
    <w:basedOn w:val="DefaultParagraphFont"/>
    <w:semiHidden/>
    <w:rsid w:val="00572DF2"/>
    <w:rPr>
      <w:vertAlign w:val="superscript"/>
    </w:rPr>
  </w:style>
  <w:style w:type="paragraph" w:styleId="TOC1">
    <w:name w:val="toc 1"/>
    <w:basedOn w:val="Normal"/>
    <w:next w:val="Normal"/>
    <w:autoRedefine/>
    <w:semiHidden/>
    <w:rsid w:val="00572DF2"/>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572DF2"/>
    <w:pPr>
      <w:tabs>
        <w:tab w:val="right" w:leader="dot" w:pos="9360"/>
      </w:tabs>
      <w:suppressAutoHyphens/>
      <w:spacing w:line="240" w:lineRule="atLeast"/>
      <w:ind w:left="720" w:right="720"/>
    </w:pPr>
  </w:style>
  <w:style w:type="paragraph" w:styleId="TOC3">
    <w:name w:val="toc 3"/>
    <w:basedOn w:val="Normal"/>
    <w:next w:val="Normal"/>
    <w:autoRedefine/>
    <w:semiHidden/>
    <w:rsid w:val="00572DF2"/>
    <w:pPr>
      <w:tabs>
        <w:tab w:val="right" w:leader="dot" w:pos="9360"/>
      </w:tabs>
      <w:suppressAutoHyphens/>
      <w:spacing w:line="240" w:lineRule="atLeast"/>
      <w:ind w:left="720" w:right="720"/>
    </w:pPr>
  </w:style>
  <w:style w:type="paragraph" w:styleId="TOC4">
    <w:name w:val="toc 4"/>
    <w:basedOn w:val="Normal"/>
    <w:next w:val="Normal"/>
    <w:autoRedefine/>
    <w:semiHidden/>
    <w:rsid w:val="00572DF2"/>
    <w:pPr>
      <w:tabs>
        <w:tab w:val="right" w:leader="dot" w:pos="9360"/>
      </w:tabs>
      <w:suppressAutoHyphens/>
      <w:spacing w:line="240" w:lineRule="atLeast"/>
      <w:ind w:left="720" w:right="720"/>
    </w:pPr>
  </w:style>
  <w:style w:type="paragraph" w:styleId="TOC5">
    <w:name w:val="toc 5"/>
    <w:basedOn w:val="Normal"/>
    <w:next w:val="Normal"/>
    <w:autoRedefine/>
    <w:semiHidden/>
    <w:rsid w:val="00572DF2"/>
    <w:pPr>
      <w:tabs>
        <w:tab w:val="right" w:leader="dot" w:pos="9360"/>
      </w:tabs>
      <w:suppressAutoHyphens/>
      <w:spacing w:line="240" w:lineRule="atLeast"/>
      <w:ind w:left="720" w:right="720"/>
    </w:pPr>
  </w:style>
  <w:style w:type="paragraph" w:styleId="TOC6">
    <w:name w:val="toc 6"/>
    <w:basedOn w:val="Normal"/>
    <w:next w:val="Normal"/>
    <w:autoRedefine/>
    <w:semiHidden/>
    <w:rsid w:val="00572DF2"/>
    <w:pPr>
      <w:tabs>
        <w:tab w:val="right" w:pos="9360"/>
      </w:tabs>
      <w:suppressAutoHyphens/>
      <w:spacing w:line="240" w:lineRule="atLeast"/>
      <w:ind w:left="720" w:hanging="720"/>
    </w:pPr>
  </w:style>
  <w:style w:type="paragraph" w:styleId="TOC7">
    <w:name w:val="toc 7"/>
    <w:basedOn w:val="Normal"/>
    <w:next w:val="Normal"/>
    <w:autoRedefine/>
    <w:semiHidden/>
    <w:rsid w:val="00572DF2"/>
    <w:pPr>
      <w:suppressAutoHyphens/>
      <w:spacing w:line="240" w:lineRule="atLeast"/>
      <w:ind w:left="720" w:hanging="720"/>
    </w:pPr>
  </w:style>
  <w:style w:type="paragraph" w:styleId="TOC8">
    <w:name w:val="toc 8"/>
    <w:basedOn w:val="Normal"/>
    <w:next w:val="Normal"/>
    <w:autoRedefine/>
    <w:semiHidden/>
    <w:rsid w:val="00572DF2"/>
    <w:pPr>
      <w:tabs>
        <w:tab w:val="right" w:pos="9360"/>
      </w:tabs>
      <w:suppressAutoHyphens/>
      <w:spacing w:line="240" w:lineRule="atLeast"/>
      <w:ind w:left="720" w:hanging="720"/>
    </w:pPr>
  </w:style>
  <w:style w:type="paragraph" w:styleId="TOC9">
    <w:name w:val="toc 9"/>
    <w:basedOn w:val="Normal"/>
    <w:next w:val="Normal"/>
    <w:autoRedefine/>
    <w:semiHidden/>
    <w:rsid w:val="00572DF2"/>
    <w:pPr>
      <w:tabs>
        <w:tab w:val="right" w:leader="dot" w:pos="9360"/>
      </w:tabs>
      <w:suppressAutoHyphens/>
      <w:spacing w:line="240" w:lineRule="atLeast"/>
      <w:ind w:left="720" w:hanging="720"/>
    </w:pPr>
  </w:style>
  <w:style w:type="paragraph" w:styleId="Index1">
    <w:name w:val="index 1"/>
    <w:basedOn w:val="Normal"/>
    <w:next w:val="Normal"/>
    <w:autoRedefine/>
    <w:semiHidden/>
    <w:rsid w:val="00572DF2"/>
    <w:pPr>
      <w:tabs>
        <w:tab w:val="right" w:leader="dot" w:pos="9360"/>
      </w:tabs>
      <w:suppressAutoHyphens/>
      <w:spacing w:line="240" w:lineRule="atLeast"/>
      <w:ind w:left="720" w:hanging="720"/>
    </w:pPr>
  </w:style>
  <w:style w:type="paragraph" w:styleId="Index2">
    <w:name w:val="index 2"/>
    <w:basedOn w:val="Normal"/>
    <w:next w:val="Normal"/>
    <w:autoRedefine/>
    <w:semiHidden/>
    <w:rsid w:val="00572DF2"/>
    <w:pPr>
      <w:tabs>
        <w:tab w:val="right" w:leader="dot" w:pos="9360"/>
      </w:tabs>
      <w:suppressAutoHyphens/>
      <w:spacing w:line="240" w:lineRule="atLeast"/>
      <w:ind w:left="720"/>
    </w:pPr>
  </w:style>
  <w:style w:type="paragraph" w:styleId="TOAHeading">
    <w:name w:val="toa heading"/>
    <w:basedOn w:val="Normal"/>
    <w:next w:val="Normal"/>
    <w:semiHidden/>
    <w:rsid w:val="00572DF2"/>
    <w:pPr>
      <w:tabs>
        <w:tab w:val="right" w:pos="9360"/>
      </w:tabs>
      <w:suppressAutoHyphens/>
      <w:spacing w:line="240" w:lineRule="atLeast"/>
    </w:pPr>
  </w:style>
  <w:style w:type="paragraph" w:styleId="Caption">
    <w:name w:val="caption"/>
    <w:basedOn w:val="Normal"/>
    <w:next w:val="Normal"/>
    <w:qFormat/>
    <w:rsid w:val="00572DF2"/>
    <w:rPr>
      <w:rFonts w:cs="Times New Roman"/>
      <w:sz w:val="24"/>
      <w:szCs w:val="24"/>
    </w:rPr>
  </w:style>
  <w:style w:type="character" w:customStyle="1" w:styleId="EquationCaption">
    <w:name w:val="_Equation Caption"/>
    <w:rsid w:val="00572DF2"/>
  </w:style>
  <w:style w:type="paragraph" w:styleId="BalloonText">
    <w:name w:val="Balloon Text"/>
    <w:basedOn w:val="Normal"/>
    <w:semiHidden/>
    <w:rsid w:val="00EB3185"/>
    <w:rPr>
      <w:rFonts w:ascii="Tahoma" w:hAnsi="Tahoma" w:cs="Tahoma"/>
      <w:sz w:val="16"/>
      <w:szCs w:val="16"/>
    </w:rPr>
  </w:style>
  <w:style w:type="character" w:styleId="Hyperlink">
    <w:name w:val="Hyperlink"/>
    <w:basedOn w:val="DefaultParagraphFont"/>
    <w:rsid w:val="0077707E"/>
    <w:rPr>
      <w:color w:val="0000FF"/>
      <w:u w:val="single"/>
    </w:rPr>
  </w:style>
  <w:style w:type="character" w:styleId="UnresolvedMention">
    <w:name w:val="Unresolved Mention"/>
    <w:basedOn w:val="DefaultParagraphFont"/>
    <w:uiPriority w:val="99"/>
    <w:semiHidden/>
    <w:unhideWhenUsed/>
    <w:rsid w:val="00281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c.zoom.us/j/951433052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c.zoom.us/j/95362950609" TargetMode="External"/><Relationship Id="rId12" Type="http://schemas.openxmlformats.org/officeDocument/2006/relationships/hyperlink" Target="mailto:gvsc@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portandresponse@unc.edu" TargetMode="External"/><Relationship Id="rId5" Type="http://schemas.openxmlformats.org/officeDocument/2006/relationships/footnotes" Target="footnotes.xml"/><Relationship Id="rId10" Type="http://schemas.openxmlformats.org/officeDocument/2006/relationships/hyperlink" Target="mailto:Adrienne.allison@unc.edu" TargetMode="External"/><Relationship Id="rId4" Type="http://schemas.openxmlformats.org/officeDocument/2006/relationships/webSettings" Target="webSettings.xml"/><Relationship Id="rId9" Type="http://schemas.openxmlformats.org/officeDocument/2006/relationships/hyperlink" Target="mailto:ttmullen@ad.un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Zelder</dc:creator>
  <cp:lastModifiedBy>Martin Zelder</cp:lastModifiedBy>
  <cp:revision>6</cp:revision>
  <cp:lastPrinted>2009-03-13T21:18:00Z</cp:lastPrinted>
  <dcterms:created xsi:type="dcterms:W3CDTF">2020-04-08T18:54:00Z</dcterms:created>
  <dcterms:modified xsi:type="dcterms:W3CDTF">2020-08-18T14:00:00Z</dcterms:modified>
</cp:coreProperties>
</file>